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CF" w:rsidRDefault="00444DCF" w:rsidP="00444DCF">
      <w:pPr>
        <w:spacing w:after="0" w:line="240" w:lineRule="auto"/>
        <w:ind w:left="0" w:firstLine="0"/>
        <w:jc w:val="left"/>
      </w:pPr>
    </w:p>
    <w:p w:rsidR="00444DCF" w:rsidRDefault="00444DCF" w:rsidP="00444DCF">
      <w:pPr>
        <w:spacing w:after="52" w:line="240" w:lineRule="auto"/>
        <w:ind w:left="10" w:hanging="10"/>
        <w:jc w:val="right"/>
      </w:pPr>
      <w:r>
        <w:t xml:space="preserve">Приложение № 1 </w:t>
      </w:r>
    </w:p>
    <w:p w:rsidR="00444DCF" w:rsidRDefault="00444DCF" w:rsidP="00444DCF">
      <w:pPr>
        <w:spacing w:after="52" w:line="240" w:lineRule="auto"/>
        <w:ind w:left="10" w:hanging="10"/>
        <w:jc w:val="right"/>
      </w:pPr>
    </w:p>
    <w:p w:rsidR="00444DCF" w:rsidRDefault="00444DCF" w:rsidP="00444DCF">
      <w:pP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 xml:space="preserve">Квалификационные требования, необходимые для замещения должностей </w:t>
      </w:r>
    </w:p>
    <w:p w:rsidR="00444DCF" w:rsidRDefault="00444DCF" w:rsidP="00444DCF">
      <w:pP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 xml:space="preserve">федеральной государственной гражданской службы </w:t>
      </w:r>
    </w:p>
    <w:p w:rsidR="00444DCF" w:rsidRDefault="00444DCF" w:rsidP="00444DCF">
      <w:pP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в Территориальном</w:t>
      </w:r>
      <w:r w:rsidRPr="00ED55E0">
        <w:rPr>
          <w:b/>
        </w:rPr>
        <w:t xml:space="preserve"> </w:t>
      </w:r>
      <w:r>
        <w:rPr>
          <w:b/>
        </w:rPr>
        <w:t xml:space="preserve">органе Федеральной службы государственной </w:t>
      </w:r>
    </w:p>
    <w:p w:rsidR="00444DCF" w:rsidRDefault="00444DCF" w:rsidP="00444DCF">
      <w:pP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статист</w:t>
      </w:r>
      <w:r>
        <w:rPr>
          <w:b/>
        </w:rPr>
        <w:t>и</w:t>
      </w:r>
      <w:r>
        <w:rPr>
          <w:b/>
        </w:rPr>
        <w:t xml:space="preserve">ки по Удмуртской Республике </w:t>
      </w:r>
    </w:p>
    <w:p w:rsidR="00444DCF" w:rsidRDefault="00444DCF" w:rsidP="00444DCF">
      <w:pPr>
        <w:spacing w:after="0" w:line="236" w:lineRule="auto"/>
        <w:ind w:left="324" w:firstLine="550"/>
        <w:jc w:val="left"/>
      </w:pPr>
    </w:p>
    <w:p w:rsidR="00444DCF" w:rsidRDefault="00444DCF" w:rsidP="00444DCF">
      <w:pPr>
        <w:ind w:firstLine="709"/>
      </w:pPr>
      <w:proofErr w:type="gramStart"/>
      <w:r>
        <w:t>В соответствии со статьёй 12 Федерального закона от 27.07.2004 № 79-ФЗ «О государственной гражданской службе Российской Федерации», Указом Пр</w:t>
      </w:r>
      <w:r>
        <w:t>е</w:t>
      </w:r>
      <w:r>
        <w:t>зидента Российской Федерации от 16.01.2017 № 16 «</w:t>
      </w:r>
      <w:r w:rsidRPr="00A945D3">
        <w:rPr>
          <w:szCs w:val="28"/>
        </w:rPr>
        <w:t>О</w:t>
      </w:r>
      <w:r w:rsidRPr="00A945D3">
        <w:rPr>
          <w:color w:val="auto"/>
          <w:szCs w:val="28"/>
        </w:rPr>
        <w:t xml:space="preserve"> квалификационных треб</w:t>
      </w:r>
      <w:r w:rsidRPr="00A945D3">
        <w:rPr>
          <w:color w:val="auto"/>
          <w:szCs w:val="28"/>
        </w:rPr>
        <w:t>о</w:t>
      </w:r>
      <w:r w:rsidRPr="00A945D3">
        <w:rPr>
          <w:color w:val="auto"/>
          <w:szCs w:val="28"/>
        </w:rPr>
        <w:t>ваниях к стажу государственной гражданской службы или стажу работы по сп</w:t>
      </w:r>
      <w:r w:rsidRPr="00A945D3">
        <w:rPr>
          <w:color w:val="auto"/>
          <w:szCs w:val="28"/>
        </w:rPr>
        <w:t>е</w:t>
      </w:r>
      <w:r w:rsidRPr="00A945D3">
        <w:rPr>
          <w:color w:val="auto"/>
          <w:szCs w:val="28"/>
        </w:rPr>
        <w:t>циальности, направлению подготовки, который необходим для замещения дол</w:t>
      </w:r>
      <w:r w:rsidRPr="00A945D3">
        <w:rPr>
          <w:color w:val="auto"/>
          <w:szCs w:val="28"/>
        </w:rPr>
        <w:t>ж</w:t>
      </w:r>
      <w:r w:rsidRPr="00A945D3">
        <w:rPr>
          <w:color w:val="auto"/>
          <w:szCs w:val="28"/>
        </w:rPr>
        <w:t>ностей федеральной государственной гражданской службы</w:t>
      </w:r>
      <w:r>
        <w:rPr>
          <w:color w:val="auto"/>
          <w:szCs w:val="28"/>
        </w:rPr>
        <w:t>»</w:t>
      </w:r>
      <w:r>
        <w:t>, «Справочником кв</w:t>
      </w:r>
      <w:r>
        <w:t>а</w:t>
      </w:r>
      <w:r>
        <w:t>лификационных требований к специальностям, направлениям подготовки, знан</w:t>
      </w:r>
      <w:r>
        <w:t>и</w:t>
      </w:r>
      <w:r>
        <w:t>ям и умениям, которые необходимы для</w:t>
      </w:r>
      <w:proofErr w:type="gramEnd"/>
      <w:r>
        <w:t xml:space="preserve"> </w:t>
      </w:r>
      <w:proofErr w:type="gramStart"/>
      <w:r>
        <w:t>замещения должностей государственной гражданской службы с учетом области и вида профессиональной служебной де</w:t>
      </w:r>
      <w:r>
        <w:t>я</w:t>
      </w:r>
      <w:r>
        <w:t>тельности государственных гражданских служащих", утвержденным Министерс</w:t>
      </w:r>
      <w:r>
        <w:t>т</w:t>
      </w:r>
      <w:r>
        <w:t>вом труда и социальной защиты Российской Федерации, претенденты на замещ</w:t>
      </w:r>
      <w:r>
        <w:t>е</w:t>
      </w:r>
      <w:r>
        <w:t xml:space="preserve">ние вакантной должности федеральной государственной гражданской службы </w:t>
      </w:r>
      <w:r w:rsidRPr="00ED55E0">
        <w:rPr>
          <w:b/>
        </w:rPr>
        <w:t>специалиста-эксперта отдела</w:t>
      </w:r>
      <w:r w:rsidRPr="0013447B">
        <w:rPr>
          <w:b/>
          <w:sz w:val="26"/>
          <w:szCs w:val="26"/>
        </w:rPr>
        <w:t xml:space="preserve"> </w:t>
      </w:r>
      <w:r w:rsidRPr="00FD3A08">
        <w:rPr>
          <w:b/>
          <w:szCs w:val="28"/>
        </w:rPr>
        <w:t>сводных статистических работ</w:t>
      </w:r>
      <w:r>
        <w:rPr>
          <w:b/>
          <w:szCs w:val="28"/>
        </w:rPr>
        <w:t xml:space="preserve"> и</w:t>
      </w:r>
      <w:r w:rsidRPr="00FD3A08">
        <w:rPr>
          <w:b/>
          <w:szCs w:val="28"/>
        </w:rPr>
        <w:t xml:space="preserve"> региональных счетов, балансов, ведения Статистического регистра и общероссийских кла</w:t>
      </w:r>
      <w:r w:rsidRPr="00FD3A08">
        <w:rPr>
          <w:b/>
          <w:szCs w:val="28"/>
        </w:rPr>
        <w:t>с</w:t>
      </w:r>
      <w:r w:rsidRPr="00FD3A08">
        <w:rPr>
          <w:b/>
          <w:szCs w:val="28"/>
        </w:rPr>
        <w:t>сификаторов</w:t>
      </w:r>
      <w:r w:rsidRPr="00ED55E0">
        <w:rPr>
          <w:b/>
        </w:rPr>
        <w:t xml:space="preserve"> </w:t>
      </w:r>
      <w:r>
        <w:t>(старшая группа должностей категории специал</w:t>
      </w:r>
      <w:r>
        <w:t>и</w:t>
      </w:r>
      <w:r>
        <w:t xml:space="preserve">сты) </w:t>
      </w:r>
      <w:proofErr w:type="spellStart"/>
      <w:r>
        <w:t>Удмуртстата</w:t>
      </w:r>
      <w:proofErr w:type="spellEnd"/>
      <w:r>
        <w:t xml:space="preserve"> должны соответствовать следующим требованиям к стажу</w:t>
      </w:r>
      <w:proofErr w:type="gramEnd"/>
      <w:r>
        <w:t xml:space="preserve"> и образ</w:t>
      </w:r>
      <w:r>
        <w:t>о</w:t>
      </w:r>
      <w:r>
        <w:t>ванию.</w:t>
      </w:r>
    </w:p>
    <w:p w:rsidR="00444DCF" w:rsidRDefault="00444DCF" w:rsidP="00444DCF">
      <w:pPr>
        <w:ind w:firstLine="709"/>
      </w:pPr>
    </w:p>
    <w:p w:rsidR="00444DCF" w:rsidRPr="00646F33" w:rsidRDefault="00444DCF" w:rsidP="00444DCF">
      <w:pPr>
        <w:ind w:firstLine="709"/>
        <w:jc w:val="center"/>
        <w:rPr>
          <w:b/>
        </w:rPr>
      </w:pPr>
      <w:r w:rsidRPr="00646F33">
        <w:rPr>
          <w:b/>
        </w:rPr>
        <w:t>Базовые квалификационные требования</w:t>
      </w:r>
    </w:p>
    <w:p w:rsidR="00444DCF" w:rsidRDefault="00444DCF" w:rsidP="00444DCF">
      <w:pPr>
        <w:ind w:firstLine="709"/>
      </w:pPr>
    </w:p>
    <w:p w:rsidR="00444DCF" w:rsidRDefault="00444DCF" w:rsidP="00444DCF">
      <w:pPr>
        <w:ind w:firstLine="709"/>
      </w:pPr>
      <w:r>
        <w:t>Специалист-эксперт, должен иметь высшее образование, без предъявления требований к стажу.</w:t>
      </w:r>
    </w:p>
    <w:p w:rsidR="00444DCF" w:rsidRDefault="00444DCF" w:rsidP="00444DCF">
      <w:pPr>
        <w:ind w:firstLine="709"/>
      </w:pPr>
      <w:r>
        <w:t xml:space="preserve">Специалист – эксперт отдела </w:t>
      </w:r>
      <w:r w:rsidRPr="0013447B">
        <w:rPr>
          <w:szCs w:val="28"/>
        </w:rPr>
        <w:t>сводных статистических работ, региональных счетов, балансов, ведения Статистического регистра и общероссийских классиф</w:t>
      </w:r>
      <w:r w:rsidRPr="0013447B">
        <w:rPr>
          <w:szCs w:val="28"/>
        </w:rPr>
        <w:t>и</w:t>
      </w:r>
      <w:r w:rsidRPr="0013447B">
        <w:rPr>
          <w:szCs w:val="28"/>
        </w:rPr>
        <w:t>каторов</w:t>
      </w:r>
      <w:r>
        <w:t xml:space="preserve"> должен обладать следующими базовыми зн</w:t>
      </w:r>
      <w:r>
        <w:t>а</w:t>
      </w:r>
      <w:r>
        <w:t>ниями и умениями.</w:t>
      </w:r>
    </w:p>
    <w:p w:rsidR="00444DCF" w:rsidRDefault="00444DCF" w:rsidP="00444DCF">
      <w:pPr>
        <w:ind w:firstLine="709"/>
      </w:pPr>
      <w:r>
        <w:t>1) знанием государственного языка Российской Федерации (русского яз</w:t>
      </w:r>
      <w:r>
        <w:t>ы</w:t>
      </w:r>
      <w:r>
        <w:t>ка);</w:t>
      </w:r>
    </w:p>
    <w:p w:rsidR="00444DCF" w:rsidRDefault="00444DCF" w:rsidP="00444DCF">
      <w:pPr>
        <w:ind w:firstLine="709"/>
      </w:pPr>
      <w:r>
        <w:t xml:space="preserve">2) знаниями основ: </w:t>
      </w:r>
    </w:p>
    <w:p w:rsidR="00444DCF" w:rsidRDefault="00444DCF" w:rsidP="00444DCF">
      <w:pPr>
        <w:ind w:firstLine="709"/>
      </w:pPr>
      <w:r>
        <w:t>а) Конституции Российской Федерации,</w:t>
      </w:r>
    </w:p>
    <w:p w:rsidR="00444DCF" w:rsidRDefault="00444DCF" w:rsidP="00444DCF">
      <w:pPr>
        <w:ind w:firstLine="709"/>
      </w:pPr>
      <w:r>
        <w:t>б) Федерального закона от 27 мая 2003 г. № 58-ФЗ «О системе государс</w:t>
      </w:r>
      <w:r>
        <w:t>т</w:t>
      </w:r>
      <w:r>
        <w:t>венной службы Российской Федерации»;</w:t>
      </w:r>
    </w:p>
    <w:p w:rsidR="00444DCF" w:rsidRDefault="00444DCF" w:rsidP="00444DCF">
      <w:pPr>
        <w:ind w:firstLine="709"/>
      </w:pPr>
      <w:r>
        <w:t>в) Федерального закона от 27 июля 2004 г. № 79-ФЗ «О государственной гражданской службе Российской Федерации»;</w:t>
      </w:r>
    </w:p>
    <w:p w:rsidR="00444DCF" w:rsidRDefault="00444DCF" w:rsidP="00444DCF">
      <w:pPr>
        <w:ind w:firstLine="709"/>
      </w:pPr>
      <w:r>
        <w:lastRenderedPageBreak/>
        <w:t>г) Федерального закона от 25 декабря 2008 г. № 273-ФЗ «О противодейс</w:t>
      </w:r>
      <w:r>
        <w:t>т</w:t>
      </w:r>
      <w:r>
        <w:t>вии коррупции»;</w:t>
      </w:r>
    </w:p>
    <w:p w:rsidR="00444DCF" w:rsidRDefault="00444DCF" w:rsidP="00444DCF">
      <w:pPr>
        <w:ind w:firstLine="709"/>
      </w:pPr>
      <w:r>
        <w:t>3) знаниями и умениями в области информационно-коммуникационных технологий.</w:t>
      </w:r>
    </w:p>
    <w:p w:rsidR="00444DCF" w:rsidRDefault="00444DCF" w:rsidP="00444DCF">
      <w:pPr>
        <w:ind w:firstLine="709"/>
      </w:pPr>
      <w:r>
        <w:t>Умения Специалиста-эксперта, включают следующие умения.</w:t>
      </w:r>
    </w:p>
    <w:p w:rsidR="00444DCF" w:rsidRDefault="00444DCF" w:rsidP="00444DCF">
      <w:pPr>
        <w:ind w:firstLine="709"/>
      </w:pPr>
      <w:r>
        <w:t>Общие умения:</w:t>
      </w:r>
    </w:p>
    <w:p w:rsidR="00444DCF" w:rsidRPr="00646F33" w:rsidRDefault="00444DCF" w:rsidP="00444DCF">
      <w:pPr>
        <w:pStyle w:val="Doc-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646F33">
        <w:rPr>
          <w:sz w:val="28"/>
          <w:szCs w:val="28"/>
        </w:rPr>
        <w:t>умение мыслить системно (стратегически);</w:t>
      </w:r>
    </w:p>
    <w:p w:rsidR="00444DCF" w:rsidRPr="00646F33" w:rsidRDefault="00444DCF" w:rsidP="00444DCF">
      <w:pPr>
        <w:pStyle w:val="Doc-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646F33">
        <w:rPr>
          <w:sz w:val="28"/>
          <w:szCs w:val="28"/>
        </w:rPr>
        <w:t>умение планировать, рационально использовать служебное время и достигать результата;</w:t>
      </w:r>
    </w:p>
    <w:p w:rsidR="00444DCF" w:rsidRPr="00646F33" w:rsidRDefault="00444DCF" w:rsidP="00444DCF">
      <w:pPr>
        <w:pStyle w:val="Doc-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646F33">
        <w:rPr>
          <w:sz w:val="28"/>
          <w:szCs w:val="28"/>
        </w:rPr>
        <w:t>коммуникативные умения;</w:t>
      </w:r>
    </w:p>
    <w:p w:rsidR="00444DCF" w:rsidRPr="00646F33" w:rsidRDefault="00444DCF" w:rsidP="00444DCF">
      <w:pPr>
        <w:pStyle w:val="Doc-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646F33">
        <w:rPr>
          <w:sz w:val="28"/>
          <w:szCs w:val="28"/>
        </w:rPr>
        <w:t>умение управлять изменениями.</w:t>
      </w:r>
    </w:p>
    <w:p w:rsidR="00444DCF" w:rsidRDefault="00444DCF" w:rsidP="00444DCF">
      <w:pPr>
        <w:ind w:firstLine="709"/>
      </w:pPr>
    </w:p>
    <w:p w:rsidR="00444DCF" w:rsidRPr="00646F33" w:rsidRDefault="00444DCF" w:rsidP="00444DCF">
      <w:pPr>
        <w:ind w:firstLine="709"/>
        <w:jc w:val="center"/>
        <w:rPr>
          <w:b/>
        </w:rPr>
      </w:pPr>
      <w:r w:rsidRPr="00646F33">
        <w:rPr>
          <w:b/>
        </w:rPr>
        <w:t>Профессионально-функциональные квалификационные требования</w:t>
      </w:r>
    </w:p>
    <w:p w:rsidR="00444DCF" w:rsidRPr="0096750C" w:rsidRDefault="00444DCF" w:rsidP="00444DCF">
      <w:pPr>
        <w:ind w:firstLine="709"/>
      </w:pPr>
    </w:p>
    <w:p w:rsidR="00444DCF" w:rsidRPr="0096750C" w:rsidRDefault="00444DCF" w:rsidP="00444DCF">
      <w:pPr>
        <w:ind w:firstLine="709"/>
      </w:pPr>
      <w:proofErr w:type="gramStart"/>
      <w:r>
        <w:t>Гражданский служащий, замещающий должность с</w:t>
      </w:r>
      <w:r w:rsidRPr="0096750C">
        <w:t>пециалист</w:t>
      </w:r>
      <w:r>
        <w:t>а</w:t>
      </w:r>
      <w:r w:rsidRPr="0096750C">
        <w:t>-эксперт</w:t>
      </w:r>
      <w:r>
        <w:t>а</w:t>
      </w:r>
      <w:r w:rsidRPr="0096750C">
        <w:t xml:space="preserve"> должен иметь высшее образование </w:t>
      </w:r>
      <w:r>
        <w:t xml:space="preserve">бакалавр </w:t>
      </w:r>
      <w:r w:rsidRPr="0096750C">
        <w:t>по направлениям подготовки (спец</w:t>
      </w:r>
      <w:r w:rsidRPr="0096750C">
        <w:t>и</w:t>
      </w:r>
      <w:r w:rsidRPr="0096750C">
        <w:t>альностям) профессионального образования</w:t>
      </w:r>
      <w:r>
        <w:t xml:space="preserve"> </w:t>
      </w:r>
      <w:r w:rsidRPr="009D119F">
        <w:t>«Статистика», «Государственное и муниципальное управление»,</w:t>
      </w:r>
      <w:r w:rsidRPr="009D119F">
        <w:rPr>
          <w:bCs/>
        </w:rPr>
        <w:t xml:space="preserve"> «Менеджмент», </w:t>
      </w:r>
      <w:r>
        <w:rPr>
          <w:bCs/>
        </w:rPr>
        <w:t xml:space="preserve">«Связи с общественностью», </w:t>
      </w:r>
      <w:r w:rsidRPr="009D119F">
        <w:rPr>
          <w:bCs/>
        </w:rPr>
        <w:t>«С</w:t>
      </w:r>
      <w:r w:rsidRPr="009D119F">
        <w:rPr>
          <w:bCs/>
        </w:rPr>
        <w:t>о</w:t>
      </w:r>
      <w:r w:rsidRPr="009D119F">
        <w:rPr>
          <w:bCs/>
        </w:rPr>
        <w:t xml:space="preserve">циология», </w:t>
      </w:r>
      <w:r w:rsidRPr="009D119F">
        <w:t>«Финансы и кредит», «Экономика»</w:t>
      </w:r>
      <w:r w:rsidRPr="0096750C">
        <w:t>,</w:t>
      </w:r>
      <w:r>
        <w:t xml:space="preserve"> «Информационные системы и технологии»</w:t>
      </w:r>
      <w:r w:rsidRPr="0096750C">
        <w:t xml:space="preserve"> или иному направлению подготовки (специальности)</w:t>
      </w:r>
      <w:r w:rsidRPr="0096750C">
        <w:rPr>
          <w:bCs/>
        </w:rPr>
        <w:t>, в предыдущих перечнях профессий, специальностей и направлений подг</w:t>
      </w:r>
      <w:r w:rsidRPr="0096750C">
        <w:rPr>
          <w:bCs/>
        </w:rPr>
        <w:t>о</w:t>
      </w:r>
      <w:r w:rsidRPr="0096750C">
        <w:rPr>
          <w:bCs/>
        </w:rPr>
        <w:t>товки</w:t>
      </w:r>
      <w:r w:rsidRPr="0096750C">
        <w:t xml:space="preserve">. </w:t>
      </w:r>
      <w:proofErr w:type="gramEnd"/>
    </w:p>
    <w:p w:rsidR="00444DCF" w:rsidRDefault="00444DCF" w:rsidP="00444DCF">
      <w:pPr>
        <w:ind w:firstLine="709"/>
      </w:pPr>
      <w:r>
        <w:t>Гражданский служащий, замещающий должность специалист-эксперт до</w:t>
      </w:r>
      <w:r>
        <w:t>л</w:t>
      </w:r>
      <w:r>
        <w:t>жен обладать следующими профессиональными знаниями в сфере законодател</w:t>
      </w:r>
      <w:r>
        <w:t>ь</w:t>
      </w:r>
      <w:r>
        <w:t>ства Российской Федерации:</w:t>
      </w:r>
    </w:p>
    <w:p w:rsidR="00444DCF" w:rsidRPr="00FB0D4A" w:rsidRDefault="00444DCF" w:rsidP="00444DCF">
      <w:pPr>
        <w:pStyle w:val="1"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FB0D4A">
        <w:rPr>
          <w:rFonts w:ascii="Times New Roman" w:hAnsi="Times New Roman"/>
          <w:sz w:val="28"/>
          <w:szCs w:val="28"/>
        </w:rPr>
        <w:t>Гражданский кодекс Российской Федерации: Часть 1 от 30 ноября 1994 г.     № 51-ФЗ, Часть 2 от 26 января 1996 г. № 14-ФЗ;</w:t>
      </w:r>
    </w:p>
    <w:p w:rsidR="00444DCF" w:rsidRPr="00FB0D4A" w:rsidRDefault="00444DCF" w:rsidP="00444DCF">
      <w:pPr>
        <w:pStyle w:val="1"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FB0D4A">
        <w:rPr>
          <w:rFonts w:ascii="Times New Roman" w:hAnsi="Times New Roman"/>
          <w:sz w:val="28"/>
          <w:szCs w:val="28"/>
        </w:rPr>
        <w:t>Кодекс Российской Федерации об административных правонарушениях от 30 декабря 2001 г. № 195-ФЗ (Раздел 2, Глава 13, статья 13.19; Глава 19, статья 19.7; Глава 28);</w:t>
      </w:r>
    </w:p>
    <w:p w:rsidR="00444DCF" w:rsidRPr="00FB0D4A" w:rsidRDefault="00444DCF" w:rsidP="00444DCF">
      <w:pPr>
        <w:pStyle w:val="1"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FB0D4A">
        <w:rPr>
          <w:rFonts w:ascii="Times New Roman" w:hAnsi="Times New Roman"/>
          <w:sz w:val="28"/>
          <w:szCs w:val="28"/>
        </w:rPr>
        <w:t>Федеральный закон от 27 июля 2006 г. № 149-ФЗ «Об информации, и</w:t>
      </w:r>
      <w:r w:rsidRPr="00FB0D4A">
        <w:rPr>
          <w:rFonts w:ascii="Times New Roman" w:hAnsi="Times New Roman"/>
          <w:sz w:val="28"/>
          <w:szCs w:val="28"/>
        </w:rPr>
        <w:t>н</w:t>
      </w:r>
      <w:r w:rsidRPr="00FB0D4A">
        <w:rPr>
          <w:rFonts w:ascii="Times New Roman" w:hAnsi="Times New Roman"/>
          <w:sz w:val="28"/>
          <w:szCs w:val="28"/>
        </w:rPr>
        <w:t>формационных технологиях и о защите информации»;</w:t>
      </w:r>
    </w:p>
    <w:p w:rsidR="00444DCF" w:rsidRPr="00FB0D4A" w:rsidRDefault="00444DCF" w:rsidP="00444DCF">
      <w:pPr>
        <w:pStyle w:val="1"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FB0D4A">
        <w:rPr>
          <w:rFonts w:ascii="Times New Roman" w:hAnsi="Times New Roman"/>
          <w:sz w:val="28"/>
          <w:szCs w:val="28"/>
        </w:rPr>
        <w:t>Федеральный закон от 29 ноября 2007 г. № 282-ФЗ «Об официальном ст</w:t>
      </w:r>
      <w:r w:rsidRPr="00FB0D4A">
        <w:rPr>
          <w:rFonts w:ascii="Times New Roman" w:hAnsi="Times New Roman"/>
          <w:sz w:val="28"/>
          <w:szCs w:val="28"/>
        </w:rPr>
        <w:t>а</w:t>
      </w:r>
      <w:r w:rsidRPr="00FB0D4A">
        <w:rPr>
          <w:rFonts w:ascii="Times New Roman" w:hAnsi="Times New Roman"/>
          <w:sz w:val="28"/>
          <w:szCs w:val="28"/>
        </w:rPr>
        <w:t>тистическом учете и системе государственной статистики в Российской Федер</w:t>
      </w:r>
      <w:r w:rsidRPr="00FB0D4A">
        <w:rPr>
          <w:rFonts w:ascii="Times New Roman" w:hAnsi="Times New Roman"/>
          <w:sz w:val="28"/>
          <w:szCs w:val="28"/>
        </w:rPr>
        <w:t>а</w:t>
      </w:r>
      <w:r w:rsidRPr="00FB0D4A">
        <w:rPr>
          <w:rFonts w:ascii="Times New Roman" w:hAnsi="Times New Roman"/>
          <w:sz w:val="28"/>
          <w:szCs w:val="28"/>
        </w:rPr>
        <w:t>ции»;</w:t>
      </w:r>
    </w:p>
    <w:p w:rsidR="00444DCF" w:rsidRPr="00FB0D4A" w:rsidRDefault="00444DCF" w:rsidP="00444DCF">
      <w:pPr>
        <w:pStyle w:val="1"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FB0D4A">
        <w:rPr>
          <w:rFonts w:ascii="Times New Roman" w:hAnsi="Times New Roman"/>
          <w:sz w:val="28"/>
          <w:szCs w:val="28"/>
        </w:rPr>
        <w:t xml:space="preserve"> Постановление Правительства РФ от 16 февраля 2008 г. № 79</w:t>
      </w:r>
      <w:r w:rsidRPr="00FB0D4A">
        <w:rPr>
          <w:rFonts w:ascii="Times New Roman" w:hAnsi="Times New Roman"/>
          <w:sz w:val="28"/>
          <w:szCs w:val="28"/>
        </w:rPr>
        <w:br/>
        <w:t>"О порядке проведения выборочных статистических наблюдений за деятельн</w:t>
      </w:r>
      <w:r w:rsidRPr="00FB0D4A">
        <w:rPr>
          <w:rFonts w:ascii="Times New Roman" w:hAnsi="Times New Roman"/>
          <w:sz w:val="28"/>
          <w:szCs w:val="28"/>
        </w:rPr>
        <w:t>о</w:t>
      </w:r>
      <w:r w:rsidRPr="00FB0D4A">
        <w:rPr>
          <w:rFonts w:ascii="Times New Roman" w:hAnsi="Times New Roman"/>
          <w:sz w:val="28"/>
          <w:szCs w:val="28"/>
        </w:rPr>
        <w:t>стью субъектов малого и среднего предпринимательства";</w:t>
      </w:r>
    </w:p>
    <w:p w:rsidR="00444DCF" w:rsidRPr="00FB0D4A" w:rsidRDefault="00444DCF" w:rsidP="00444DCF">
      <w:pPr>
        <w:pStyle w:val="1"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FB0D4A">
        <w:rPr>
          <w:rFonts w:ascii="Times New Roman" w:hAnsi="Times New Roman"/>
          <w:sz w:val="28"/>
          <w:szCs w:val="28"/>
        </w:rPr>
        <w:t>Федеральный закон от 27 июля 2006 г. № 152-ФЗ «О персональных да</w:t>
      </w:r>
      <w:r w:rsidRPr="00FB0D4A">
        <w:rPr>
          <w:rFonts w:ascii="Times New Roman" w:hAnsi="Times New Roman"/>
          <w:sz w:val="28"/>
          <w:szCs w:val="28"/>
        </w:rPr>
        <w:t>н</w:t>
      </w:r>
      <w:r w:rsidRPr="00FB0D4A">
        <w:rPr>
          <w:rFonts w:ascii="Times New Roman" w:hAnsi="Times New Roman"/>
          <w:sz w:val="28"/>
          <w:szCs w:val="28"/>
        </w:rPr>
        <w:t>ных»;</w:t>
      </w:r>
    </w:p>
    <w:p w:rsidR="00444DCF" w:rsidRPr="00FB0D4A" w:rsidRDefault="00444DCF" w:rsidP="00444DCF">
      <w:pPr>
        <w:pStyle w:val="1"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FB0D4A">
        <w:rPr>
          <w:rFonts w:ascii="Times New Roman" w:hAnsi="Times New Roman"/>
          <w:sz w:val="28"/>
          <w:szCs w:val="28"/>
        </w:rPr>
        <w:t>Федеральный закон от 21 июля 1993 г. № 5485-1 «О государственной тайне»;</w:t>
      </w:r>
    </w:p>
    <w:p w:rsidR="00444DCF" w:rsidRPr="00FB0D4A" w:rsidRDefault="00444DCF" w:rsidP="00444DCF">
      <w:pPr>
        <w:pStyle w:val="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B0D4A">
        <w:rPr>
          <w:rFonts w:ascii="Times New Roman" w:hAnsi="Times New Roman"/>
          <w:sz w:val="28"/>
          <w:szCs w:val="28"/>
        </w:rPr>
        <w:lastRenderedPageBreak/>
        <w:t xml:space="preserve"> постановление Правительства Российской Федерации от 11 ноября 2006 г. № 670 «О порядке предоставления органами местного самоуправления о</w:t>
      </w:r>
      <w:r w:rsidRPr="00FB0D4A">
        <w:rPr>
          <w:rFonts w:ascii="Times New Roman" w:hAnsi="Times New Roman"/>
          <w:sz w:val="28"/>
          <w:szCs w:val="28"/>
        </w:rPr>
        <w:t>р</w:t>
      </w:r>
      <w:r w:rsidRPr="00FB0D4A">
        <w:rPr>
          <w:rFonts w:ascii="Times New Roman" w:hAnsi="Times New Roman"/>
          <w:sz w:val="28"/>
          <w:szCs w:val="28"/>
        </w:rPr>
        <w:t>ганам государственной власти статистических показателей, характеризующих с</w:t>
      </w:r>
      <w:r w:rsidRPr="00FB0D4A">
        <w:rPr>
          <w:rFonts w:ascii="Times New Roman" w:hAnsi="Times New Roman"/>
          <w:sz w:val="28"/>
          <w:szCs w:val="28"/>
        </w:rPr>
        <w:t>о</w:t>
      </w:r>
      <w:r w:rsidRPr="00FB0D4A">
        <w:rPr>
          <w:rFonts w:ascii="Times New Roman" w:hAnsi="Times New Roman"/>
          <w:sz w:val="28"/>
          <w:szCs w:val="28"/>
        </w:rPr>
        <w:t>стояние экономики и социальной сферы муниципального образования»;</w:t>
      </w:r>
    </w:p>
    <w:p w:rsidR="00444DCF" w:rsidRPr="00FB0D4A" w:rsidRDefault="00444DCF" w:rsidP="00444DCF">
      <w:pPr>
        <w:pStyle w:val="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B0D4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 июня 2008 г. № 420 «О Федеральной службе государственной статистики»;</w:t>
      </w:r>
    </w:p>
    <w:p w:rsidR="00444DCF" w:rsidRPr="00FB0D4A" w:rsidRDefault="00444DCF" w:rsidP="00444DCF">
      <w:pPr>
        <w:pStyle w:val="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B0D4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18 августа 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</w:r>
    </w:p>
    <w:p w:rsidR="00444DCF" w:rsidRPr="00FB0D4A" w:rsidRDefault="00444DCF" w:rsidP="00444DCF">
      <w:pPr>
        <w:pStyle w:val="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B0D4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26 мая 2010 г. № 367 «О единой межведомственной информационно-статистической системе»;</w:t>
      </w:r>
    </w:p>
    <w:p w:rsidR="00444DCF" w:rsidRPr="00FB0D4A" w:rsidRDefault="00444DCF" w:rsidP="00444DCF">
      <w:pPr>
        <w:pStyle w:val="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B0D4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10 ноября 2003 г. № 667 «Об общероссийских классификаторах технико-экономической и</w:t>
      </w:r>
      <w:r w:rsidRPr="00FB0D4A">
        <w:rPr>
          <w:rFonts w:ascii="Times New Roman" w:hAnsi="Times New Roman"/>
          <w:sz w:val="28"/>
          <w:szCs w:val="28"/>
        </w:rPr>
        <w:t>н</w:t>
      </w:r>
      <w:r w:rsidRPr="00FB0D4A">
        <w:rPr>
          <w:rFonts w:ascii="Times New Roman" w:hAnsi="Times New Roman"/>
          <w:sz w:val="28"/>
          <w:szCs w:val="28"/>
        </w:rPr>
        <w:t>формации в социально-экономической области»;</w:t>
      </w:r>
    </w:p>
    <w:p w:rsidR="00444DCF" w:rsidRPr="00FB0D4A" w:rsidRDefault="00444DCF" w:rsidP="00444DCF">
      <w:pPr>
        <w:pStyle w:val="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B0D4A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6 мая 2008 г.  № 671-р «Об утверждении Федерального плана статистических работ».</w:t>
      </w:r>
    </w:p>
    <w:p w:rsidR="00444DCF" w:rsidRPr="00FB0D4A" w:rsidRDefault="00444DCF" w:rsidP="00444DCF">
      <w:pPr>
        <w:pStyle w:val="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FB0D4A">
        <w:rPr>
          <w:rFonts w:ascii="Times New Roman" w:hAnsi="Times New Roman"/>
          <w:sz w:val="28"/>
          <w:szCs w:val="28"/>
        </w:rPr>
        <w:t>Административный регламент исполнения Федеральной службой гос</w:t>
      </w:r>
      <w:r w:rsidRPr="00FB0D4A">
        <w:rPr>
          <w:rFonts w:ascii="Times New Roman" w:hAnsi="Times New Roman"/>
          <w:sz w:val="28"/>
          <w:szCs w:val="28"/>
        </w:rPr>
        <w:t>у</w:t>
      </w:r>
      <w:r w:rsidRPr="00FB0D4A">
        <w:rPr>
          <w:rFonts w:ascii="Times New Roman" w:hAnsi="Times New Roman"/>
          <w:sz w:val="28"/>
          <w:szCs w:val="28"/>
        </w:rPr>
        <w:t>дарственной статистики государственной функции «Предоставление официал</w:t>
      </w:r>
      <w:r w:rsidRPr="00FB0D4A">
        <w:rPr>
          <w:rFonts w:ascii="Times New Roman" w:hAnsi="Times New Roman"/>
          <w:sz w:val="28"/>
          <w:szCs w:val="28"/>
        </w:rPr>
        <w:t>ь</w:t>
      </w:r>
      <w:r w:rsidRPr="00FB0D4A">
        <w:rPr>
          <w:rFonts w:ascii="Times New Roman" w:hAnsi="Times New Roman"/>
          <w:sz w:val="28"/>
          <w:szCs w:val="28"/>
        </w:rPr>
        <w:t>ной статистической информации Президенту Российской Федерации, Федерал</w:t>
      </w:r>
      <w:r w:rsidRPr="00FB0D4A">
        <w:rPr>
          <w:rFonts w:ascii="Times New Roman" w:hAnsi="Times New Roman"/>
          <w:sz w:val="28"/>
          <w:szCs w:val="28"/>
        </w:rPr>
        <w:t>ь</w:t>
      </w:r>
      <w:r w:rsidRPr="00FB0D4A">
        <w:rPr>
          <w:rFonts w:ascii="Times New Roman" w:hAnsi="Times New Roman"/>
          <w:sz w:val="28"/>
          <w:szCs w:val="28"/>
        </w:rPr>
        <w:t>ному Собранию Российской Федерации, Правительству Российской Федерации, иным федеральным органам местного самоуправления, судам, органам прокур</w:t>
      </w:r>
      <w:r w:rsidRPr="00FB0D4A">
        <w:rPr>
          <w:rFonts w:ascii="Times New Roman" w:hAnsi="Times New Roman"/>
          <w:sz w:val="28"/>
          <w:szCs w:val="28"/>
        </w:rPr>
        <w:t>а</w:t>
      </w:r>
      <w:r w:rsidRPr="00FB0D4A">
        <w:rPr>
          <w:rFonts w:ascii="Times New Roman" w:hAnsi="Times New Roman"/>
          <w:sz w:val="28"/>
          <w:szCs w:val="28"/>
        </w:rPr>
        <w:t>туры, Банку России, государственным внебюджетным фондам, профсоюзным объединениям и объединениям работодателей, а также международным организ</w:t>
      </w:r>
      <w:r w:rsidRPr="00FB0D4A">
        <w:rPr>
          <w:rFonts w:ascii="Times New Roman" w:hAnsi="Times New Roman"/>
          <w:sz w:val="28"/>
          <w:szCs w:val="28"/>
        </w:rPr>
        <w:t>а</w:t>
      </w:r>
      <w:r w:rsidRPr="00FB0D4A">
        <w:rPr>
          <w:rFonts w:ascii="Times New Roman" w:hAnsi="Times New Roman"/>
          <w:sz w:val="28"/>
          <w:szCs w:val="28"/>
        </w:rPr>
        <w:t>циям» (приказ Росстата от 18.03.2008 г. № 61).</w:t>
      </w:r>
      <w:proofErr w:type="gramEnd"/>
    </w:p>
    <w:p w:rsidR="00444DCF" w:rsidRPr="00FB0D4A" w:rsidRDefault="00444DCF" w:rsidP="00444DCF">
      <w:pPr>
        <w:pStyle w:val="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B0D4A">
        <w:rPr>
          <w:rFonts w:ascii="Times New Roman" w:hAnsi="Times New Roman"/>
          <w:sz w:val="28"/>
          <w:szCs w:val="28"/>
        </w:rPr>
        <w:t>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</w:t>
      </w:r>
      <w:r w:rsidRPr="00FB0D4A">
        <w:rPr>
          <w:rFonts w:ascii="Times New Roman" w:hAnsi="Times New Roman"/>
          <w:sz w:val="28"/>
          <w:szCs w:val="28"/>
        </w:rPr>
        <w:t>и</w:t>
      </w:r>
      <w:r w:rsidRPr="00FB0D4A">
        <w:rPr>
          <w:rFonts w:ascii="Times New Roman" w:hAnsi="Times New Roman"/>
          <w:sz w:val="28"/>
          <w:szCs w:val="28"/>
        </w:rPr>
        <w:t>альной статистической информации (приказ Росстата от 29.12.2012 г. № 668).</w:t>
      </w:r>
    </w:p>
    <w:p w:rsidR="00444DCF" w:rsidRPr="00FB0D4A" w:rsidRDefault="00444DCF" w:rsidP="00444DCF">
      <w:pPr>
        <w:pStyle w:val="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B0D4A">
        <w:rPr>
          <w:rFonts w:ascii="Times New Roman" w:hAnsi="Times New Roman"/>
          <w:sz w:val="28"/>
          <w:szCs w:val="28"/>
        </w:rPr>
        <w:t>Административный регламент исполнения Федеральной службой гос</w:t>
      </w:r>
      <w:r w:rsidRPr="00FB0D4A">
        <w:rPr>
          <w:rFonts w:ascii="Times New Roman" w:hAnsi="Times New Roman"/>
          <w:sz w:val="28"/>
          <w:szCs w:val="28"/>
        </w:rPr>
        <w:t>у</w:t>
      </w:r>
      <w:r w:rsidRPr="00FB0D4A">
        <w:rPr>
          <w:rFonts w:ascii="Times New Roman" w:hAnsi="Times New Roman"/>
          <w:sz w:val="28"/>
          <w:szCs w:val="28"/>
        </w:rPr>
        <w:t>дарственной статистики государственной функции «Утверждение форм фед</w:t>
      </w:r>
      <w:r w:rsidRPr="00FB0D4A">
        <w:rPr>
          <w:rFonts w:ascii="Times New Roman" w:hAnsi="Times New Roman"/>
          <w:sz w:val="28"/>
          <w:szCs w:val="28"/>
        </w:rPr>
        <w:t>е</w:t>
      </w:r>
      <w:r w:rsidRPr="00FB0D4A">
        <w:rPr>
          <w:rFonts w:ascii="Times New Roman" w:hAnsi="Times New Roman"/>
          <w:sz w:val="28"/>
          <w:szCs w:val="28"/>
        </w:rPr>
        <w:t>рального статистического наблюдения и указаний по их заполнению и координ</w:t>
      </w:r>
      <w:r w:rsidRPr="00FB0D4A">
        <w:rPr>
          <w:rFonts w:ascii="Times New Roman" w:hAnsi="Times New Roman"/>
          <w:sz w:val="28"/>
          <w:szCs w:val="28"/>
        </w:rPr>
        <w:t>а</w:t>
      </w:r>
      <w:r w:rsidRPr="00FB0D4A">
        <w:rPr>
          <w:rFonts w:ascii="Times New Roman" w:hAnsi="Times New Roman"/>
          <w:sz w:val="28"/>
          <w:szCs w:val="28"/>
        </w:rPr>
        <w:t>ция деятельности в сфере официального статистического учёта при их утвержд</w:t>
      </w:r>
      <w:r w:rsidRPr="00FB0D4A">
        <w:rPr>
          <w:rFonts w:ascii="Times New Roman" w:hAnsi="Times New Roman"/>
          <w:sz w:val="28"/>
          <w:szCs w:val="28"/>
        </w:rPr>
        <w:t>е</w:t>
      </w:r>
      <w:r w:rsidRPr="00FB0D4A">
        <w:rPr>
          <w:rFonts w:ascii="Times New Roman" w:hAnsi="Times New Roman"/>
          <w:sz w:val="28"/>
          <w:szCs w:val="28"/>
        </w:rPr>
        <w:t xml:space="preserve">нии» (приказ Минэкономразвития от 27.12.2010 г. № 685). </w:t>
      </w:r>
    </w:p>
    <w:p w:rsidR="00444DCF" w:rsidRDefault="00444DCF" w:rsidP="00444DCF">
      <w:pPr>
        <w:autoSpaceDE w:val="0"/>
        <w:autoSpaceDN w:val="0"/>
        <w:adjustRightInd w:val="0"/>
        <w:ind w:left="568" w:firstLine="0"/>
      </w:pPr>
    </w:p>
    <w:p w:rsidR="00444DCF" w:rsidRPr="0096750C" w:rsidRDefault="00444DCF" w:rsidP="00444DCF">
      <w:pPr>
        <w:autoSpaceDE w:val="0"/>
        <w:autoSpaceDN w:val="0"/>
        <w:adjustRightInd w:val="0"/>
        <w:ind w:left="0" w:firstLine="693"/>
      </w:pPr>
      <w:r w:rsidRPr="0096750C">
        <w:t>Иные профессиональные знания гражданского служащего, замещающего дол</w:t>
      </w:r>
      <w:r w:rsidRPr="0096750C">
        <w:t>ж</w:t>
      </w:r>
      <w:r w:rsidRPr="0096750C">
        <w:t>ность Специалиста-эксперта должны включать:</w:t>
      </w:r>
    </w:p>
    <w:p w:rsidR="00444DCF" w:rsidRPr="00FB0D4A" w:rsidRDefault="00444DCF" w:rsidP="00444DCF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FB0D4A">
        <w:rPr>
          <w:rFonts w:ascii="Times New Roman" w:hAnsi="Times New Roman"/>
          <w:sz w:val="28"/>
          <w:szCs w:val="28"/>
          <w:shd w:val="clear" w:color="auto" w:fill="FFFFFF"/>
        </w:rPr>
        <w:t>1) основные принципы официального статистического учета;</w:t>
      </w:r>
    </w:p>
    <w:p w:rsidR="00444DCF" w:rsidRPr="00FB0D4A" w:rsidRDefault="00444DCF" w:rsidP="00444DCF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FB0D4A">
        <w:rPr>
          <w:rFonts w:ascii="Times New Roman" w:hAnsi="Times New Roman"/>
          <w:sz w:val="28"/>
          <w:szCs w:val="28"/>
          <w:shd w:val="clear" w:color="auto" w:fill="FFFFFF"/>
        </w:rPr>
        <w:t>2) виды статистических наблюдений;</w:t>
      </w:r>
    </w:p>
    <w:p w:rsidR="00444DCF" w:rsidRPr="00FB0D4A" w:rsidRDefault="00444DCF" w:rsidP="00444DCF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FB0D4A">
        <w:rPr>
          <w:rFonts w:ascii="Times New Roman" w:hAnsi="Times New Roman"/>
          <w:sz w:val="28"/>
          <w:szCs w:val="28"/>
          <w:shd w:val="clear" w:color="auto" w:fill="FFFFFF"/>
        </w:rPr>
        <w:t>3) </w:t>
      </w:r>
      <w:r w:rsidRPr="00FB0D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основы журналистики;</w:t>
      </w:r>
    </w:p>
    <w:p w:rsidR="00444DCF" w:rsidRPr="00FB0D4A" w:rsidRDefault="00444DCF" w:rsidP="00444DCF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FB0D4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4) </w:t>
      </w:r>
      <w:r w:rsidRPr="00FB0D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основы психологии;</w:t>
      </w:r>
    </w:p>
    <w:p w:rsidR="00444DCF" w:rsidRPr="00FB0D4A" w:rsidRDefault="00444DCF" w:rsidP="00444DCF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FB0D4A">
        <w:rPr>
          <w:rFonts w:ascii="Times New Roman" w:hAnsi="Times New Roman"/>
          <w:sz w:val="28"/>
          <w:szCs w:val="28"/>
          <w:shd w:val="clear" w:color="auto" w:fill="FFFFFF"/>
        </w:rPr>
        <w:t>5) </w:t>
      </w:r>
      <w:r w:rsidRPr="00FB0D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основы социологии;</w:t>
      </w:r>
    </w:p>
    <w:p w:rsidR="00444DCF" w:rsidRPr="00FB0D4A" w:rsidRDefault="00444DCF" w:rsidP="00444DCF">
      <w:pPr>
        <w:pStyle w:val="a3"/>
        <w:tabs>
          <w:tab w:val="left" w:pos="1134"/>
        </w:tabs>
        <w:autoSpaceDE w:val="0"/>
        <w:autoSpaceDN w:val="0"/>
        <w:adjustRightInd w:val="0"/>
        <w:spacing w:before="40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FB0D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6</w:t>
      </w:r>
      <w:r w:rsidRPr="00FB0D4A">
        <w:rPr>
          <w:rFonts w:ascii="Times New Roman" w:hAnsi="Times New Roman"/>
          <w:sz w:val="28"/>
          <w:szCs w:val="28"/>
          <w:shd w:val="clear" w:color="auto" w:fill="FFFFFF"/>
        </w:rPr>
        <w:t>) обеспечение сохранности и конфиденциальности первичных статистических данных.</w:t>
      </w:r>
    </w:p>
    <w:p w:rsidR="00444DCF" w:rsidRDefault="00444DCF" w:rsidP="00444DCF">
      <w:pPr>
        <w:ind w:firstLine="709"/>
      </w:pPr>
      <w:r>
        <w:t>Гражданский служащий, замещающий должность с</w:t>
      </w:r>
      <w:r w:rsidRPr="0096750C">
        <w:t>пециалист</w:t>
      </w:r>
      <w:r>
        <w:t>а</w:t>
      </w:r>
      <w:r w:rsidRPr="0096750C">
        <w:t>-эксперт</w:t>
      </w:r>
      <w:r>
        <w:t>а</w:t>
      </w:r>
      <w:r w:rsidRPr="0096750C">
        <w:t xml:space="preserve"> должен обладать следующими профессиональными умениями:</w:t>
      </w:r>
    </w:p>
    <w:p w:rsidR="00444DCF" w:rsidRDefault="00444DCF" w:rsidP="00444DC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</w:pPr>
      <w:r w:rsidRPr="009D119F">
        <w:t>работа с различными источниками статистической информации;</w:t>
      </w:r>
    </w:p>
    <w:p w:rsidR="00444DCF" w:rsidRDefault="00444DCF" w:rsidP="00444DC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</w:pPr>
      <w:r w:rsidRPr="009D119F">
        <w:t>работа со статистическими информационными ресурсами, системами, информационно-коммуникационными сетями, в том числе с Единой межведомс</w:t>
      </w:r>
      <w:r w:rsidRPr="009D119F">
        <w:t>т</w:t>
      </w:r>
      <w:r w:rsidRPr="009D119F">
        <w:t>венной информационно-статистической системой (ЕМИСС);</w:t>
      </w:r>
    </w:p>
    <w:p w:rsidR="00444DCF" w:rsidRPr="009D119F" w:rsidRDefault="00444DCF" w:rsidP="00444DC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</w:pPr>
      <w:r>
        <w:t>навыки письма</w:t>
      </w:r>
      <w:r w:rsidRPr="009D119F">
        <w:t>;</w:t>
      </w:r>
    </w:p>
    <w:p w:rsidR="00444DCF" w:rsidRPr="009D119F" w:rsidRDefault="00444DCF" w:rsidP="00444DC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</w:pPr>
      <w:r>
        <w:t>навыки общения со СМИ</w:t>
      </w:r>
      <w:r w:rsidRPr="009D119F">
        <w:t>;</w:t>
      </w:r>
    </w:p>
    <w:p w:rsidR="00444DCF" w:rsidRPr="009D119F" w:rsidRDefault="00444DCF" w:rsidP="00444DC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</w:pPr>
      <w:r>
        <w:t>презентационные навыки</w:t>
      </w:r>
      <w:r w:rsidRPr="009D119F">
        <w:t>;</w:t>
      </w:r>
    </w:p>
    <w:p w:rsidR="00444DCF" w:rsidRPr="009D119F" w:rsidRDefault="00444DCF" w:rsidP="00444DC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</w:pPr>
      <w:r>
        <w:t>умение организовывать пресс-конференции</w:t>
      </w:r>
      <w:r w:rsidRPr="009D119F">
        <w:t>.</w:t>
      </w:r>
    </w:p>
    <w:p w:rsidR="00444DCF" w:rsidRDefault="00444DCF" w:rsidP="00444DCF">
      <w:pPr>
        <w:ind w:left="0" w:firstLine="0"/>
      </w:pPr>
    </w:p>
    <w:p w:rsidR="00444DCF" w:rsidRDefault="00444DCF" w:rsidP="00444DCF">
      <w:pPr>
        <w:ind w:firstLine="709"/>
      </w:pPr>
    </w:p>
    <w:p w:rsidR="00444DCF" w:rsidRDefault="00444DCF" w:rsidP="00444DCF">
      <w:pPr>
        <w:ind w:firstLine="709"/>
      </w:pPr>
    </w:p>
    <w:p w:rsidR="00444DCF" w:rsidRPr="0096750C" w:rsidRDefault="00444DCF" w:rsidP="00444DCF">
      <w:pPr>
        <w:ind w:firstLine="709"/>
      </w:pPr>
      <w:r>
        <w:t>Гражданский служащий, замещающий должность с</w:t>
      </w:r>
      <w:r w:rsidRPr="0096750C">
        <w:t>пециалист</w:t>
      </w:r>
      <w:r>
        <w:t>а</w:t>
      </w:r>
      <w:r w:rsidRPr="0096750C">
        <w:t>-эксперт</w:t>
      </w:r>
      <w:r>
        <w:t xml:space="preserve">а </w:t>
      </w:r>
      <w:r w:rsidRPr="0096750C">
        <w:t>должен обладать следующими функциональными знаниями:</w:t>
      </w:r>
    </w:p>
    <w:p w:rsidR="00444DCF" w:rsidRPr="00FB0D4A" w:rsidRDefault="00444DCF" w:rsidP="00444DC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B0D4A">
        <w:rPr>
          <w:rFonts w:ascii="Times New Roman" w:hAnsi="Times New Roman"/>
          <w:sz w:val="28"/>
          <w:szCs w:val="28"/>
        </w:rPr>
        <w:t>порядок (принципы) формирования итогов федеральных статистических наблюдений;</w:t>
      </w:r>
    </w:p>
    <w:p w:rsidR="00444DCF" w:rsidRPr="00FB0D4A" w:rsidRDefault="00444DCF" w:rsidP="00444DC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B0D4A">
        <w:rPr>
          <w:rFonts w:ascii="Times New Roman" w:hAnsi="Times New Roman"/>
          <w:sz w:val="28"/>
          <w:szCs w:val="28"/>
        </w:rPr>
        <w:t xml:space="preserve">понятие – </w:t>
      </w:r>
      <w:r w:rsidRPr="00FB0D4A">
        <w:rPr>
          <w:rFonts w:ascii="Times New Roman" w:hAnsi="Times New Roman"/>
          <w:sz w:val="28"/>
          <w:szCs w:val="28"/>
          <w:lang w:val="ru-RU"/>
        </w:rPr>
        <w:t>статистический показатель</w:t>
      </w:r>
      <w:r w:rsidRPr="00FB0D4A">
        <w:rPr>
          <w:rFonts w:ascii="Times New Roman" w:hAnsi="Times New Roman"/>
          <w:sz w:val="28"/>
          <w:szCs w:val="28"/>
        </w:rPr>
        <w:t>;</w:t>
      </w:r>
    </w:p>
    <w:p w:rsidR="00444DCF" w:rsidRPr="00FB0D4A" w:rsidRDefault="00444DCF" w:rsidP="00444DC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B0D4A">
        <w:rPr>
          <w:rFonts w:ascii="Times New Roman" w:hAnsi="Times New Roman"/>
          <w:sz w:val="28"/>
          <w:szCs w:val="28"/>
        </w:rPr>
        <w:t xml:space="preserve">понятие – </w:t>
      </w:r>
      <w:r w:rsidRPr="00FB0D4A">
        <w:rPr>
          <w:rFonts w:ascii="Times New Roman" w:hAnsi="Times New Roman"/>
          <w:sz w:val="28"/>
          <w:szCs w:val="28"/>
          <w:lang w:val="ru-RU"/>
        </w:rPr>
        <w:t xml:space="preserve">виды экономической деятельности; </w:t>
      </w:r>
    </w:p>
    <w:p w:rsidR="00444DCF" w:rsidRPr="00FB0D4A" w:rsidRDefault="00444DCF" w:rsidP="00444DC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B0D4A">
        <w:rPr>
          <w:rFonts w:ascii="Times New Roman" w:hAnsi="Times New Roman"/>
          <w:sz w:val="28"/>
          <w:szCs w:val="28"/>
          <w:lang w:val="ru-RU"/>
        </w:rPr>
        <w:t xml:space="preserve">понятие – средства массовой информации, социальные сети, </w:t>
      </w:r>
      <w:proofErr w:type="spellStart"/>
      <w:r w:rsidRPr="00FB0D4A">
        <w:rPr>
          <w:rFonts w:ascii="Times New Roman" w:hAnsi="Times New Roman"/>
          <w:sz w:val="28"/>
          <w:szCs w:val="28"/>
          <w:lang w:val="ru-RU"/>
        </w:rPr>
        <w:t>медиа-пространство</w:t>
      </w:r>
      <w:proofErr w:type="spellEnd"/>
      <w:r w:rsidRPr="00FB0D4A">
        <w:rPr>
          <w:rFonts w:ascii="Times New Roman" w:hAnsi="Times New Roman"/>
          <w:sz w:val="28"/>
          <w:szCs w:val="28"/>
          <w:lang w:val="ru-RU"/>
        </w:rPr>
        <w:t>;</w:t>
      </w:r>
    </w:p>
    <w:p w:rsidR="00444DCF" w:rsidRPr="00FB0D4A" w:rsidRDefault="00444DCF" w:rsidP="00444DC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B0D4A">
        <w:rPr>
          <w:rFonts w:ascii="Times New Roman" w:hAnsi="Times New Roman"/>
          <w:sz w:val="28"/>
          <w:szCs w:val="28"/>
          <w:lang w:val="ru-RU"/>
        </w:rPr>
        <w:t>понятие – пресс-релиз</w:t>
      </w:r>
      <w:r w:rsidRPr="00FB0D4A">
        <w:rPr>
          <w:rFonts w:ascii="Times New Roman" w:hAnsi="Times New Roman"/>
          <w:sz w:val="28"/>
          <w:szCs w:val="28"/>
        </w:rPr>
        <w:t>.</w:t>
      </w:r>
    </w:p>
    <w:p w:rsidR="00444DCF" w:rsidRDefault="00444DCF" w:rsidP="00444DCF">
      <w:pPr>
        <w:ind w:left="1211" w:firstLine="0"/>
      </w:pPr>
    </w:p>
    <w:p w:rsidR="00444DCF" w:rsidRDefault="00444DCF" w:rsidP="00444DCF">
      <w:pPr>
        <w:ind w:left="0" w:firstLine="695"/>
      </w:pPr>
      <w:r>
        <w:t>Гражданский служащий, замещающий должность с</w:t>
      </w:r>
      <w:r w:rsidRPr="0096750C">
        <w:t>пециалист</w:t>
      </w:r>
      <w:r>
        <w:t>а</w:t>
      </w:r>
      <w:r w:rsidRPr="0096750C">
        <w:t>-эксперт</w:t>
      </w:r>
      <w:r>
        <w:t xml:space="preserve">а </w:t>
      </w:r>
      <w:r w:rsidRPr="0096750C">
        <w:t xml:space="preserve">должен обладать следующими функциональными </w:t>
      </w:r>
      <w:r>
        <w:t>умениями</w:t>
      </w:r>
      <w:r w:rsidRPr="0096750C">
        <w:t>:</w:t>
      </w:r>
    </w:p>
    <w:p w:rsidR="00444DCF" w:rsidRPr="009D119F" w:rsidRDefault="00444DCF" w:rsidP="00444DC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</w:pPr>
      <w:r w:rsidRPr="009D119F">
        <w:t xml:space="preserve">анализ </w:t>
      </w:r>
      <w:r>
        <w:t>потребностей СМИ в статистической информации</w:t>
      </w:r>
      <w:r w:rsidRPr="009D119F">
        <w:t>;</w:t>
      </w:r>
    </w:p>
    <w:p w:rsidR="00444DCF" w:rsidRPr="009D119F" w:rsidRDefault="00444DCF" w:rsidP="00444DC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</w:pPr>
      <w:r>
        <w:t>реагировать на события в обществе подачей своевременной и актуал</w:t>
      </w:r>
      <w:r>
        <w:t>ь</w:t>
      </w:r>
      <w:r>
        <w:t>ной информацией</w:t>
      </w:r>
      <w:r w:rsidRPr="009D119F">
        <w:t>;</w:t>
      </w:r>
    </w:p>
    <w:p w:rsidR="00444DCF" w:rsidRPr="009D6EA5" w:rsidRDefault="00444DCF" w:rsidP="00444DC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</w:pPr>
      <w:r w:rsidRPr="009D119F">
        <w:t>контролировать качество и согласованность полученных результатов;</w:t>
      </w:r>
    </w:p>
    <w:p w:rsidR="00444DCF" w:rsidRDefault="00444DCF" w:rsidP="00444DCF">
      <w:pPr>
        <w:ind w:left="0" w:firstLine="695"/>
      </w:pPr>
    </w:p>
    <w:p w:rsidR="00444DCF" w:rsidRDefault="00444DCF" w:rsidP="00444DCF">
      <w:pPr>
        <w:spacing w:after="0" w:line="240" w:lineRule="auto"/>
        <w:ind w:left="0" w:firstLine="0"/>
        <w:jc w:val="center"/>
      </w:pPr>
    </w:p>
    <w:p w:rsidR="00444DCF" w:rsidRDefault="00444DCF" w:rsidP="00444DCF">
      <w:pPr>
        <w:spacing w:after="0" w:line="240" w:lineRule="auto"/>
        <w:ind w:left="0" w:firstLine="0"/>
        <w:jc w:val="center"/>
      </w:pPr>
      <w:r>
        <w:rPr>
          <w:b/>
        </w:rPr>
        <w:t xml:space="preserve">Должностные обязанности, права и ответственность  </w:t>
      </w:r>
    </w:p>
    <w:p w:rsidR="00444DCF" w:rsidRPr="00AC0B79" w:rsidRDefault="00444DCF" w:rsidP="00444DCF">
      <w:pPr>
        <w:jc w:val="center"/>
        <w:outlineLvl w:val="0"/>
        <w:rPr>
          <w:b/>
        </w:rPr>
      </w:pPr>
      <w:r w:rsidRPr="00AC0B79">
        <w:rPr>
          <w:b/>
        </w:rPr>
        <w:t>Должностные обязанности, права и ответственность</w:t>
      </w:r>
    </w:p>
    <w:p w:rsidR="00444DCF" w:rsidRPr="00AC0B79" w:rsidRDefault="00444DCF" w:rsidP="00444DCF">
      <w:pPr>
        <w:jc w:val="center"/>
        <w:outlineLvl w:val="0"/>
        <w:rPr>
          <w:b/>
        </w:rPr>
      </w:pPr>
      <w:r>
        <w:rPr>
          <w:b/>
        </w:rPr>
        <w:t xml:space="preserve"> с</w:t>
      </w:r>
      <w:r w:rsidRPr="00AC0B79">
        <w:rPr>
          <w:b/>
        </w:rPr>
        <w:t>пециалиста-эксперта</w:t>
      </w:r>
    </w:p>
    <w:p w:rsidR="00444DCF" w:rsidRDefault="00444DCF" w:rsidP="00444DCF">
      <w:pPr>
        <w:jc w:val="center"/>
        <w:outlineLvl w:val="0"/>
      </w:pPr>
    </w:p>
    <w:p w:rsidR="00444DCF" w:rsidRDefault="00444DCF" w:rsidP="00444DCF">
      <w:pPr>
        <w:widowControl w:val="0"/>
        <w:autoSpaceDE w:val="0"/>
        <w:autoSpaceDN w:val="0"/>
        <w:ind w:firstLine="709"/>
      </w:pPr>
      <w:r>
        <w:t xml:space="preserve">3.1. </w:t>
      </w:r>
      <w:proofErr w:type="gramStart"/>
      <w:r>
        <w:t xml:space="preserve">Для гражданского служащего, замещающего должность </w:t>
      </w:r>
      <w:r>
        <w:lastRenderedPageBreak/>
        <w:t>специалиста-эксперта, в  соответствии со статьями 14, 15, 16, 17, 18, 20, 20.1, 20.2 Федеральн</w:t>
      </w:r>
      <w:r>
        <w:t>о</w:t>
      </w:r>
      <w:r>
        <w:t>го закона от 27 июля 2004 г. № 79-ФЗ «О государственной гражданской службе Российской Федерации» (далее - Федеральный закон о гражданской службе) уст</w:t>
      </w:r>
      <w:r>
        <w:t>а</w:t>
      </w:r>
      <w:r>
        <w:t>новлены основные права и обязанности, а также запреты, ограничения и требов</w:t>
      </w:r>
      <w:r>
        <w:t>а</w:t>
      </w:r>
      <w:r>
        <w:t>ния, связанные с гражданской службой.</w:t>
      </w:r>
      <w:proofErr w:type="gramEnd"/>
    </w:p>
    <w:p w:rsidR="00444DCF" w:rsidRDefault="00444DCF" w:rsidP="00444DCF">
      <w:pPr>
        <w:widowControl w:val="0"/>
        <w:autoSpaceDE w:val="0"/>
        <w:autoSpaceDN w:val="0"/>
        <w:ind w:firstLine="709"/>
      </w:pPr>
      <w:r>
        <w:t xml:space="preserve">3.2. </w:t>
      </w:r>
      <w:proofErr w:type="gramStart"/>
      <w:r>
        <w:t>Обязанности Специалиста-эксперта уведомлять об обращениях в целях склонения к совершению коррупционных правонарушений, порядок предотвр</w:t>
      </w:r>
      <w:r>
        <w:t>а</w:t>
      </w:r>
      <w:r>
        <w:t>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статьями 9, 11 и 12 Федерального закона от 25 декабря 2008 г. № 273-ФЗ «О пр</w:t>
      </w:r>
      <w:r>
        <w:t>о</w:t>
      </w:r>
      <w:r>
        <w:t>тиводействии коррупции».</w:t>
      </w:r>
      <w:proofErr w:type="gramEnd"/>
    </w:p>
    <w:p w:rsidR="00444DCF" w:rsidRDefault="00444DCF" w:rsidP="00444DCF">
      <w:pPr>
        <w:widowControl w:val="0"/>
        <w:autoSpaceDE w:val="0"/>
        <w:autoSpaceDN w:val="0"/>
        <w:ind w:firstLine="709"/>
      </w:pPr>
    </w:p>
    <w:p w:rsidR="00444DCF" w:rsidRPr="00910DDB" w:rsidRDefault="00444DCF" w:rsidP="00444DCF">
      <w:pPr>
        <w:widowControl w:val="0"/>
        <w:autoSpaceDE w:val="0"/>
        <w:autoSpaceDN w:val="0"/>
        <w:ind w:firstLine="709"/>
      </w:pPr>
      <w:r w:rsidRPr="00910DDB">
        <w:t>Должностные обязанности Специалиста-эксперта.</w:t>
      </w:r>
    </w:p>
    <w:p w:rsidR="00444DCF" w:rsidRDefault="00444DCF" w:rsidP="00444DCF">
      <w:pPr>
        <w:widowControl w:val="0"/>
        <w:autoSpaceDE w:val="0"/>
        <w:autoSpaceDN w:val="0"/>
        <w:adjustRightInd w:val="0"/>
        <w:ind w:firstLine="709"/>
      </w:pPr>
      <w:r>
        <w:t>В соответствии с положением об Отделе, поручениями заместителя руков</w:t>
      </w:r>
      <w:r>
        <w:t>о</w:t>
      </w:r>
      <w:r>
        <w:t>дителя, координирующего и контролирующего деятельность Отдела, начальн</w:t>
      </w:r>
      <w:r>
        <w:t>и</w:t>
      </w:r>
      <w:r>
        <w:t>ка Отдела, Специалист-эксперт:</w:t>
      </w:r>
    </w:p>
    <w:p w:rsidR="00444DCF" w:rsidRPr="00CD2C39" w:rsidRDefault="00444DCF" w:rsidP="00444DCF">
      <w:pPr>
        <w:widowControl w:val="0"/>
        <w:autoSpaceDE w:val="0"/>
        <w:autoSpaceDN w:val="0"/>
        <w:adjustRightInd w:val="0"/>
        <w:ind w:firstLine="709"/>
      </w:pPr>
      <w:r>
        <w:t xml:space="preserve">1. </w:t>
      </w:r>
      <w:r w:rsidRPr="00CD2C39">
        <w:t xml:space="preserve">участвует в подготовке в установленном порядке проектов актов и других документов </w:t>
      </w:r>
      <w:proofErr w:type="spellStart"/>
      <w:r w:rsidRPr="00CD2C39">
        <w:t>Удмуртстата</w:t>
      </w:r>
      <w:proofErr w:type="spellEnd"/>
      <w:r w:rsidRPr="00CD2C39">
        <w:t>, относящихся к сфере деятельности Отдела;</w:t>
      </w:r>
    </w:p>
    <w:p w:rsidR="00444DCF" w:rsidRPr="00CD2C39" w:rsidRDefault="00444DCF" w:rsidP="00444DCF">
      <w:pPr>
        <w:widowControl w:val="0"/>
        <w:autoSpaceDE w:val="0"/>
        <w:autoSpaceDN w:val="0"/>
        <w:adjustRightInd w:val="0"/>
        <w:ind w:firstLine="709"/>
        <w:rPr>
          <w:color w:val="FF0000"/>
        </w:rPr>
      </w:pPr>
      <w:r w:rsidRPr="00CD2C39">
        <w:t>2.</w:t>
      </w:r>
      <w:r w:rsidRPr="00CD2C39">
        <w:rPr>
          <w:color w:val="FF0000"/>
        </w:rPr>
        <w:t xml:space="preserve"> </w:t>
      </w:r>
      <w:r w:rsidRPr="00CD2C39">
        <w:t>участвует в рассмотрении поступивших в Отдел обращений, проектов, актов и других документов, а также в подготовке заключений на них;</w:t>
      </w:r>
    </w:p>
    <w:p w:rsidR="00444DCF" w:rsidRPr="00CD2C39" w:rsidRDefault="00444DCF" w:rsidP="00444DCF">
      <w:pPr>
        <w:widowControl w:val="0"/>
        <w:autoSpaceDE w:val="0"/>
        <w:autoSpaceDN w:val="0"/>
        <w:adjustRightInd w:val="0"/>
        <w:ind w:firstLine="709"/>
      </w:pPr>
      <w:r w:rsidRPr="00CD2C39">
        <w:t>3. участвует в пределах своей компетенции в рассмотрении индивидуальных и коллективных обращений граждан и организаций и запросов информации о де</w:t>
      </w:r>
      <w:r w:rsidRPr="00CD2C39">
        <w:t>я</w:t>
      </w:r>
      <w:r w:rsidRPr="00CD2C39">
        <w:t xml:space="preserve">тельности </w:t>
      </w:r>
      <w:proofErr w:type="spellStart"/>
      <w:r w:rsidRPr="00CD2C39">
        <w:t>Удмуртстата</w:t>
      </w:r>
      <w:proofErr w:type="spellEnd"/>
      <w:r w:rsidRPr="00CD2C39">
        <w:t xml:space="preserve"> и подготовке проектов ответов на них;</w:t>
      </w:r>
    </w:p>
    <w:p w:rsidR="00444DCF" w:rsidRDefault="00444DCF" w:rsidP="00444DCF">
      <w:pPr>
        <w:widowControl w:val="0"/>
        <w:autoSpaceDE w:val="0"/>
        <w:autoSpaceDN w:val="0"/>
        <w:adjustRightInd w:val="0"/>
        <w:ind w:firstLine="709"/>
      </w:pPr>
    </w:p>
    <w:p w:rsidR="00444DCF" w:rsidRDefault="00444DCF" w:rsidP="00444DCF">
      <w:pPr>
        <w:widowControl w:val="0"/>
        <w:autoSpaceDE w:val="0"/>
        <w:autoSpaceDN w:val="0"/>
        <w:adjustRightInd w:val="0"/>
        <w:ind w:firstLine="709"/>
      </w:pPr>
      <w:r w:rsidRPr="00CD2C39">
        <w:t xml:space="preserve">4. взаимодействует со специалистами структурных подразделений </w:t>
      </w:r>
    </w:p>
    <w:p w:rsidR="00444DCF" w:rsidRPr="00CD2C39" w:rsidRDefault="00444DCF" w:rsidP="00444DCF">
      <w:pPr>
        <w:widowControl w:val="0"/>
        <w:autoSpaceDE w:val="0"/>
        <w:autoSpaceDN w:val="0"/>
        <w:adjustRightInd w:val="0"/>
        <w:ind w:firstLine="15"/>
      </w:pPr>
      <w:proofErr w:type="spellStart"/>
      <w:r w:rsidRPr="00CD2C39">
        <w:t>Удмур</w:t>
      </w:r>
      <w:r w:rsidRPr="00CD2C39">
        <w:t>т</w:t>
      </w:r>
      <w:r w:rsidRPr="00CD2C39">
        <w:t>стата</w:t>
      </w:r>
      <w:proofErr w:type="spellEnd"/>
      <w:r w:rsidRPr="00CD2C39">
        <w:t xml:space="preserve"> по вопросам, входящим в компетенцию Отдела;</w:t>
      </w:r>
    </w:p>
    <w:p w:rsidR="00444DCF" w:rsidRDefault="00444DCF" w:rsidP="00444DCF">
      <w:pPr>
        <w:widowControl w:val="0"/>
        <w:autoSpaceDE w:val="0"/>
        <w:autoSpaceDN w:val="0"/>
        <w:adjustRightInd w:val="0"/>
        <w:ind w:firstLine="709"/>
        <w:rPr>
          <w:color w:val="00B050"/>
        </w:rPr>
      </w:pPr>
      <w:r w:rsidRPr="0096750C">
        <w:t xml:space="preserve">на Специалиста-эксперта, возложены следующие функции: </w:t>
      </w:r>
    </w:p>
    <w:p w:rsidR="00444DCF" w:rsidRDefault="00444DCF" w:rsidP="00444DCF">
      <w:pPr>
        <w:autoSpaceDE w:val="0"/>
        <w:autoSpaceDN w:val="0"/>
        <w:adjustRightInd w:val="0"/>
        <w:ind w:firstLine="709"/>
      </w:pPr>
      <w:r>
        <w:t>1. Совместно с начальниками отраслевых отделов планирует выпуск публ</w:t>
      </w:r>
      <w:r>
        <w:t>и</w:t>
      </w:r>
      <w:r>
        <w:t>каций.</w:t>
      </w:r>
    </w:p>
    <w:p w:rsidR="00444DCF" w:rsidRDefault="00444DCF" w:rsidP="00444DCF">
      <w:pPr>
        <w:autoSpaceDE w:val="0"/>
        <w:autoSpaceDN w:val="0"/>
        <w:adjustRightInd w:val="0"/>
        <w:ind w:firstLine="709"/>
      </w:pPr>
      <w:r>
        <w:t xml:space="preserve">2. Осуществляет </w:t>
      </w:r>
      <w:proofErr w:type="gramStart"/>
      <w:r>
        <w:t>контроль за</w:t>
      </w:r>
      <w:proofErr w:type="gramEnd"/>
      <w:r>
        <w:t xml:space="preserve"> выполнением плана выпуска публикаций.</w:t>
      </w:r>
    </w:p>
    <w:p w:rsidR="00444DCF" w:rsidRDefault="00444DCF" w:rsidP="00444DCF">
      <w:pPr>
        <w:autoSpaceDE w:val="0"/>
        <w:autoSpaceDN w:val="0"/>
        <w:adjustRightInd w:val="0"/>
        <w:ind w:firstLine="709"/>
      </w:pPr>
      <w:r>
        <w:t>3. Анализирует потребность в информации по актуальным  и срочным в</w:t>
      </w:r>
      <w:r>
        <w:t>о</w:t>
      </w:r>
      <w:r>
        <w:t>просам, при необходимости организует выпуск публикации.</w:t>
      </w:r>
    </w:p>
    <w:p w:rsidR="00444DCF" w:rsidRDefault="00444DCF" w:rsidP="00444DC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</w:pPr>
      <w:r>
        <w:t>4.</w:t>
      </w:r>
      <w:r w:rsidRPr="003354E1">
        <w:t xml:space="preserve"> </w:t>
      </w:r>
      <w:r>
        <w:t>Организует взаимодействие со средствами массовой информации (печа</w:t>
      </w:r>
      <w:r>
        <w:t>т</w:t>
      </w:r>
      <w:r>
        <w:t>ными, электронными) по размещению публикаций.</w:t>
      </w:r>
    </w:p>
    <w:p w:rsidR="00444DCF" w:rsidRPr="001678BC" w:rsidRDefault="00444DCF" w:rsidP="00444DCF">
      <w:pPr>
        <w:pStyle w:val="a5"/>
        <w:spacing w:after="0"/>
        <w:ind w:firstLine="708"/>
        <w:jc w:val="both"/>
        <w:rPr>
          <w:sz w:val="28"/>
          <w:szCs w:val="28"/>
        </w:rPr>
      </w:pPr>
      <w:r w:rsidRPr="001678BC">
        <w:rPr>
          <w:sz w:val="28"/>
          <w:szCs w:val="28"/>
        </w:rPr>
        <w:t>5.  Организует взаимодействие с администрациями городских округов и м</w:t>
      </w:r>
      <w:r w:rsidRPr="001678BC">
        <w:rPr>
          <w:sz w:val="28"/>
          <w:szCs w:val="28"/>
        </w:rPr>
        <w:t>у</w:t>
      </w:r>
      <w:r w:rsidRPr="001678BC">
        <w:rPr>
          <w:sz w:val="28"/>
          <w:szCs w:val="28"/>
        </w:rPr>
        <w:t>ниципальных районов по размещению на сайтах администраций публикаций.</w:t>
      </w:r>
    </w:p>
    <w:p w:rsidR="00444DCF" w:rsidRPr="001678BC" w:rsidRDefault="00444DCF" w:rsidP="00444DCF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678BC">
        <w:rPr>
          <w:sz w:val="28"/>
          <w:szCs w:val="28"/>
        </w:rPr>
        <w:t xml:space="preserve"> Отвечает на запросы средств массовой информации. </w:t>
      </w:r>
    </w:p>
    <w:p w:rsidR="00444DCF" w:rsidRDefault="00444DCF" w:rsidP="00444DCF">
      <w:pPr>
        <w:widowControl w:val="0"/>
        <w:autoSpaceDE w:val="0"/>
        <w:autoSpaceDN w:val="0"/>
        <w:adjustRightInd w:val="0"/>
        <w:ind w:firstLine="708"/>
      </w:pPr>
      <w:r>
        <w:t>7. Принимает участие в подготовке для Росстата отчёта по выпуску публ</w:t>
      </w:r>
      <w:r>
        <w:t>и</w:t>
      </w:r>
      <w:r>
        <w:t>каций в средствах массовой информации.</w:t>
      </w:r>
    </w:p>
    <w:p w:rsidR="00444DCF" w:rsidRDefault="00444DCF" w:rsidP="00444DCF">
      <w:pPr>
        <w:widowControl w:val="0"/>
        <w:autoSpaceDE w:val="0"/>
        <w:autoSpaceDN w:val="0"/>
        <w:adjustRightInd w:val="0"/>
        <w:ind w:firstLine="708"/>
      </w:pPr>
      <w:r>
        <w:t>8. Постоянно повышает свой профессиональный уровень, участвует в по</w:t>
      </w:r>
      <w:r>
        <w:t>д</w:t>
      </w:r>
      <w:r>
        <w:t xml:space="preserve">готовке материала для  производственно-экономической учёбы.  </w:t>
      </w:r>
    </w:p>
    <w:p w:rsidR="00444DCF" w:rsidRPr="003354E1" w:rsidRDefault="00444DCF" w:rsidP="00444DCF">
      <w:pPr>
        <w:widowControl w:val="0"/>
        <w:autoSpaceDE w:val="0"/>
        <w:autoSpaceDN w:val="0"/>
        <w:adjustRightInd w:val="0"/>
        <w:ind w:firstLine="708"/>
      </w:pPr>
      <w:r>
        <w:lastRenderedPageBreak/>
        <w:t>9.</w:t>
      </w:r>
      <w:r w:rsidRPr="003354E1">
        <w:t xml:space="preserve"> </w:t>
      </w:r>
      <w:r>
        <w:t>Вносит предложения по совершенствованию работы со средствами ма</w:t>
      </w:r>
      <w:r>
        <w:t>с</w:t>
      </w:r>
      <w:r>
        <w:t>совой информации.</w:t>
      </w:r>
    </w:p>
    <w:p w:rsidR="00444DCF" w:rsidRPr="001678BC" w:rsidRDefault="00444DCF" w:rsidP="00444DCF">
      <w:pPr>
        <w:pStyle w:val="a5"/>
        <w:spacing w:after="0"/>
        <w:ind w:firstLine="708"/>
        <w:jc w:val="both"/>
        <w:rPr>
          <w:sz w:val="28"/>
          <w:szCs w:val="28"/>
        </w:rPr>
      </w:pPr>
      <w:r w:rsidRPr="001678BC">
        <w:rPr>
          <w:sz w:val="28"/>
          <w:szCs w:val="28"/>
        </w:rPr>
        <w:t>1</w:t>
      </w:r>
      <w:r>
        <w:rPr>
          <w:sz w:val="28"/>
          <w:szCs w:val="28"/>
        </w:rPr>
        <w:t>0.</w:t>
      </w:r>
      <w:r w:rsidRPr="001678BC">
        <w:rPr>
          <w:sz w:val="28"/>
          <w:szCs w:val="28"/>
        </w:rPr>
        <w:t xml:space="preserve"> Своевременно информирует начальника отдела о намечающихся срывах работ, зад</w:t>
      </w:r>
      <w:r w:rsidRPr="001678BC">
        <w:rPr>
          <w:sz w:val="28"/>
          <w:szCs w:val="28"/>
        </w:rPr>
        <w:t>а</w:t>
      </w:r>
      <w:r w:rsidRPr="001678BC">
        <w:rPr>
          <w:sz w:val="28"/>
          <w:szCs w:val="28"/>
        </w:rPr>
        <w:t>ний, готовит замечания по качеству получаемой информации.</w:t>
      </w:r>
    </w:p>
    <w:p w:rsidR="00444DCF" w:rsidRDefault="00444DCF" w:rsidP="00444DCF">
      <w:pPr>
        <w:autoSpaceDE w:val="0"/>
        <w:autoSpaceDN w:val="0"/>
        <w:adjustRightInd w:val="0"/>
        <w:ind w:firstLine="709"/>
      </w:pPr>
    </w:p>
    <w:p w:rsidR="00444DCF" w:rsidRDefault="00444DCF" w:rsidP="00444DCF">
      <w:pPr>
        <w:widowControl w:val="0"/>
        <w:tabs>
          <w:tab w:val="left" w:pos="709"/>
        </w:tabs>
        <w:autoSpaceDE w:val="0"/>
        <w:autoSpaceDN w:val="0"/>
        <w:adjustRightInd w:val="0"/>
        <w:ind w:right="-1"/>
      </w:pPr>
      <w:r>
        <w:t xml:space="preserve">Гражданский служащий, замещающий должность специалиста-эксперта также: </w:t>
      </w:r>
    </w:p>
    <w:p w:rsidR="00444DCF" w:rsidRPr="004D32FC" w:rsidRDefault="00444DCF" w:rsidP="00444DCF">
      <w:pPr>
        <w:widowControl w:val="0"/>
        <w:autoSpaceDE w:val="0"/>
        <w:autoSpaceDN w:val="0"/>
        <w:adjustRightInd w:val="0"/>
        <w:ind w:firstLine="709"/>
        <w:outlineLvl w:val="0"/>
      </w:pPr>
      <w:r>
        <w:t xml:space="preserve">1. </w:t>
      </w:r>
      <w:r w:rsidRPr="004D32FC">
        <w:t>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444DCF" w:rsidRPr="00B03BCD" w:rsidRDefault="00444DCF" w:rsidP="00444DCF">
      <w:pPr>
        <w:widowControl w:val="0"/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4D32FC">
        <w:t>2. соблюдает Кодекс этики и служебного поведения федеральных госуда</w:t>
      </w:r>
      <w:r w:rsidRPr="004D32FC">
        <w:t>р</w:t>
      </w:r>
      <w:r w:rsidRPr="004D32FC">
        <w:t>ственных гражданских служащих Федеральной службы государственной стат</w:t>
      </w:r>
      <w:r w:rsidRPr="004D32FC">
        <w:t>и</w:t>
      </w:r>
      <w:r w:rsidRPr="004D32FC">
        <w:t>стики;</w:t>
      </w:r>
    </w:p>
    <w:p w:rsidR="00444DCF" w:rsidRPr="004D32FC" w:rsidRDefault="00444DCF" w:rsidP="00444DCF">
      <w:pPr>
        <w:widowControl w:val="0"/>
        <w:autoSpaceDE w:val="0"/>
        <w:autoSpaceDN w:val="0"/>
        <w:adjustRightInd w:val="0"/>
        <w:ind w:firstLine="709"/>
        <w:outlineLvl w:val="0"/>
      </w:pPr>
      <w:r w:rsidRPr="004D32FC">
        <w:t xml:space="preserve">3. участвует совместно со структурными подразделениями </w:t>
      </w:r>
      <w:proofErr w:type="spellStart"/>
      <w:r w:rsidRPr="004D32FC">
        <w:t>Удмуртстата</w:t>
      </w:r>
      <w:proofErr w:type="spellEnd"/>
      <w:r w:rsidRPr="004D32FC">
        <w:t xml:space="preserve"> в работе по формированию у федеральных государственных гражданских служ</w:t>
      </w:r>
      <w:r w:rsidRPr="004D32FC">
        <w:t>а</w:t>
      </w:r>
      <w:r w:rsidRPr="004D32FC">
        <w:t>щих и работников Отдела высоких моральных качеств, укреплению служебной (трудовой) дисциплины, предупреждению противоправных явлений с их стороны, выявлению и пресечению коррупционных проявлений;</w:t>
      </w:r>
    </w:p>
    <w:p w:rsidR="00444DCF" w:rsidRPr="004D32FC" w:rsidRDefault="00444DCF" w:rsidP="00444DCF">
      <w:pPr>
        <w:widowControl w:val="0"/>
        <w:autoSpaceDE w:val="0"/>
        <w:autoSpaceDN w:val="0"/>
        <w:adjustRightInd w:val="0"/>
        <w:ind w:firstLine="709"/>
      </w:pPr>
      <w:r w:rsidRPr="004D32FC">
        <w:t>4. строго исполняет предусмотренные Инструкцией по делопроизводству требования к подготовке, обработке, хранению, оформлению, использованию о</w:t>
      </w:r>
      <w:r w:rsidRPr="004D32FC">
        <w:t>б</w:t>
      </w:r>
      <w:r w:rsidRPr="004D32FC">
        <w:t>разующихся в результате деятельности Отдела документов и выходных информ</w:t>
      </w:r>
      <w:r w:rsidRPr="004D32FC">
        <w:t>а</w:t>
      </w:r>
      <w:r w:rsidRPr="004D32FC">
        <w:t>ционно-статистических материалов;</w:t>
      </w:r>
    </w:p>
    <w:p w:rsidR="00444DCF" w:rsidRPr="004D32FC" w:rsidRDefault="00444DCF" w:rsidP="00444DCF">
      <w:pPr>
        <w:widowControl w:val="0"/>
        <w:autoSpaceDE w:val="0"/>
        <w:autoSpaceDN w:val="0"/>
        <w:adjustRightInd w:val="0"/>
        <w:ind w:firstLine="709"/>
        <w:outlineLvl w:val="0"/>
      </w:pPr>
      <w:r w:rsidRPr="004D32FC">
        <w:t>5. участвует в работе по ведению делопроизводства и в формировании д</w:t>
      </w:r>
      <w:r w:rsidRPr="004D32FC">
        <w:t>о</w:t>
      </w:r>
      <w:r w:rsidRPr="004D32FC">
        <w:t>кументационного фонда в Отделе из образующихся в процессе его деятельн</w:t>
      </w:r>
      <w:r w:rsidRPr="004D32FC">
        <w:t>о</w:t>
      </w:r>
      <w:r w:rsidRPr="004D32FC">
        <w:t>сти документов;</w:t>
      </w:r>
    </w:p>
    <w:p w:rsidR="00444DCF" w:rsidRPr="004D32FC" w:rsidRDefault="00444DCF" w:rsidP="00444DCF">
      <w:pPr>
        <w:widowControl w:val="0"/>
        <w:autoSpaceDE w:val="0"/>
        <w:autoSpaceDN w:val="0"/>
        <w:adjustRightInd w:val="0"/>
        <w:ind w:firstLine="709"/>
      </w:pPr>
      <w:r w:rsidRPr="004D32FC">
        <w:t>6. обеспечивает в пределах своей компетенции сохранность сведений, с</w:t>
      </w:r>
      <w:r w:rsidRPr="004D32FC">
        <w:t>о</w:t>
      </w:r>
      <w:r w:rsidRPr="004D32FC">
        <w:t>ставляющих государственную тайну;</w:t>
      </w:r>
    </w:p>
    <w:p w:rsidR="00444DCF" w:rsidRPr="004D32FC" w:rsidRDefault="00444DCF" w:rsidP="00444DCF">
      <w:pPr>
        <w:widowControl w:val="0"/>
        <w:autoSpaceDE w:val="0"/>
        <w:autoSpaceDN w:val="0"/>
        <w:adjustRightInd w:val="0"/>
        <w:ind w:firstLine="709"/>
      </w:pPr>
      <w:r w:rsidRPr="004D32FC">
        <w:t xml:space="preserve">7. соблюдает Служебный распорядок </w:t>
      </w:r>
      <w:proofErr w:type="spellStart"/>
      <w:r w:rsidRPr="004D32FC">
        <w:t>Удмуртстата</w:t>
      </w:r>
      <w:proofErr w:type="spellEnd"/>
      <w:r w:rsidRPr="004D32FC">
        <w:t>;</w:t>
      </w:r>
    </w:p>
    <w:p w:rsidR="00444DCF" w:rsidRPr="004D32FC" w:rsidRDefault="00444DCF" w:rsidP="00444DCF">
      <w:pPr>
        <w:widowControl w:val="0"/>
        <w:autoSpaceDE w:val="0"/>
        <w:autoSpaceDN w:val="0"/>
        <w:adjustRightInd w:val="0"/>
        <w:ind w:firstLine="709"/>
      </w:pPr>
      <w:r w:rsidRPr="004D32FC">
        <w:t>8. соблюдает правила и нормы охраны труда, техники безопасности и пр</w:t>
      </w:r>
      <w:r w:rsidRPr="004D32FC">
        <w:t>о</w:t>
      </w:r>
      <w:r w:rsidRPr="004D32FC">
        <w:t xml:space="preserve">тивопожарной защиты, руководствуясь соответствующими документами в своей служебной деятельности; </w:t>
      </w:r>
    </w:p>
    <w:p w:rsidR="00444DCF" w:rsidRPr="00B03BCD" w:rsidRDefault="00444DCF" w:rsidP="00444DCF">
      <w:pPr>
        <w:widowControl w:val="0"/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4D32FC">
        <w:t>9. участвует в разработке должностного регламента по замещаемой должн</w:t>
      </w:r>
      <w:r w:rsidRPr="004D32FC">
        <w:t>о</w:t>
      </w:r>
      <w:r w:rsidRPr="004D32FC">
        <w:t>сти</w:t>
      </w:r>
      <w:r w:rsidRPr="00B03BCD">
        <w:rPr>
          <w:szCs w:val="28"/>
        </w:rPr>
        <w:t>;</w:t>
      </w:r>
    </w:p>
    <w:p w:rsidR="00444DCF" w:rsidRDefault="00444DCF" w:rsidP="00444DCF">
      <w:pPr>
        <w:widowControl w:val="0"/>
        <w:autoSpaceDE w:val="0"/>
        <w:autoSpaceDN w:val="0"/>
        <w:adjustRightInd w:val="0"/>
        <w:ind w:firstLine="709"/>
        <w:outlineLvl w:val="0"/>
      </w:pPr>
      <w:r w:rsidRPr="004D32FC">
        <w:t>10. строго исполняет требования, предусмотренные Регламентом работы с организационно-распорядительными документами в системе электронного док</w:t>
      </w:r>
      <w:r w:rsidRPr="004D32FC">
        <w:t>у</w:t>
      </w:r>
      <w:r w:rsidRPr="004D32FC">
        <w:t>ментооборота Росстата, разработанного в целях унификации технологии обрабо</w:t>
      </w:r>
      <w:r w:rsidRPr="004D32FC">
        <w:t>т</w:t>
      </w:r>
      <w:r w:rsidRPr="004D32FC">
        <w:t>ки документов в системе электронного документооборота (СЭД), и сроки испо</w:t>
      </w:r>
      <w:r w:rsidRPr="004D32FC">
        <w:t>л</w:t>
      </w:r>
      <w:r w:rsidRPr="004D32FC">
        <w:t>нения порученных заданий;</w:t>
      </w:r>
    </w:p>
    <w:p w:rsidR="00444DCF" w:rsidRDefault="00444DCF" w:rsidP="00444DCF">
      <w:pPr>
        <w:widowControl w:val="0"/>
        <w:autoSpaceDE w:val="0"/>
        <w:autoSpaceDN w:val="0"/>
        <w:adjustRightInd w:val="0"/>
        <w:ind w:firstLine="709"/>
      </w:pPr>
      <w:r w:rsidRPr="004D32FC">
        <w:t>1</w:t>
      </w:r>
      <w:r>
        <w:t>1</w:t>
      </w:r>
      <w:r w:rsidRPr="004D32FC">
        <w:t>.</w:t>
      </w:r>
      <w:r w:rsidRPr="000471EA">
        <w:t xml:space="preserve"> представля</w:t>
      </w:r>
      <w:r>
        <w:t>ет</w:t>
      </w:r>
      <w:r w:rsidRPr="000471EA">
        <w:t xml:space="preserve"> в установленном порядке предусмотренные федеральным законом сведения о себе и членах своей семьи;</w:t>
      </w:r>
    </w:p>
    <w:p w:rsidR="00444DCF" w:rsidRDefault="00444DCF" w:rsidP="00444DCF">
      <w:pPr>
        <w:widowControl w:val="0"/>
        <w:autoSpaceDE w:val="0"/>
        <w:autoSpaceDN w:val="0"/>
        <w:adjustRightInd w:val="0"/>
        <w:ind w:firstLine="709"/>
        <w:rPr>
          <w:bCs/>
        </w:rPr>
      </w:pPr>
      <w:r w:rsidRPr="004D32FC">
        <w:t>1</w:t>
      </w:r>
      <w:r>
        <w:t>2</w:t>
      </w:r>
      <w:r w:rsidRPr="004D32FC">
        <w:t>.</w:t>
      </w:r>
      <w:r w:rsidRPr="004A7A42">
        <w:rPr>
          <w:bCs/>
          <w:sz w:val="26"/>
          <w:szCs w:val="26"/>
        </w:rPr>
        <w:t xml:space="preserve"> </w:t>
      </w:r>
      <w:r w:rsidRPr="004A7A42">
        <w:rPr>
          <w:bCs/>
        </w:rPr>
        <w:t>представля</w:t>
      </w:r>
      <w:r>
        <w:rPr>
          <w:bCs/>
        </w:rPr>
        <w:t>ет</w:t>
      </w:r>
      <w:r w:rsidRPr="004A7A42">
        <w:rPr>
          <w:bCs/>
        </w:rPr>
        <w:t xml:space="preserve"> сведения об адресах сайтов и (или) страниц сайтов</w:t>
      </w:r>
      <w:r w:rsidRPr="004A7A42">
        <w:rPr>
          <w:bCs/>
        </w:rPr>
        <w:br/>
        <w:t>в информационно-телекоммуникационной сети “Интернет”,</w:t>
      </w:r>
      <w:r>
        <w:rPr>
          <w:bCs/>
        </w:rPr>
        <w:t xml:space="preserve"> </w:t>
      </w:r>
      <w:r w:rsidRPr="004A7A42">
        <w:rPr>
          <w:bCs/>
        </w:rPr>
        <w:t>на которых размещ</w:t>
      </w:r>
      <w:r w:rsidRPr="004A7A42">
        <w:rPr>
          <w:bCs/>
        </w:rPr>
        <w:t>а</w:t>
      </w:r>
      <w:r w:rsidRPr="004A7A42">
        <w:rPr>
          <w:bCs/>
        </w:rPr>
        <w:t>лись общедоступная информация</w:t>
      </w:r>
      <w:r>
        <w:rPr>
          <w:bCs/>
        </w:rPr>
        <w:t xml:space="preserve"> о специалисте-эксперте</w:t>
      </w:r>
      <w:r w:rsidRPr="004A7A42">
        <w:rPr>
          <w:bCs/>
        </w:rPr>
        <w:t>,</w:t>
      </w:r>
      <w:r>
        <w:rPr>
          <w:bCs/>
        </w:rPr>
        <w:t xml:space="preserve"> </w:t>
      </w:r>
      <w:r w:rsidRPr="004A7A42">
        <w:rPr>
          <w:bCs/>
        </w:rPr>
        <w:t xml:space="preserve">а также </w:t>
      </w:r>
      <w:r w:rsidRPr="004A7A42">
        <w:rPr>
          <w:bCs/>
        </w:rPr>
        <w:lastRenderedPageBreak/>
        <w:t>данные, позв</w:t>
      </w:r>
      <w:r w:rsidRPr="004A7A42">
        <w:rPr>
          <w:bCs/>
        </w:rPr>
        <w:t>о</w:t>
      </w:r>
      <w:r w:rsidRPr="004A7A42">
        <w:rPr>
          <w:bCs/>
        </w:rPr>
        <w:t>ляющие его идентифицировать;</w:t>
      </w:r>
    </w:p>
    <w:p w:rsidR="00444DCF" w:rsidRDefault="00444DCF" w:rsidP="00444DCF">
      <w:pPr>
        <w:widowControl w:val="0"/>
        <w:autoSpaceDE w:val="0"/>
        <w:autoSpaceDN w:val="0"/>
        <w:adjustRightInd w:val="0"/>
        <w:ind w:firstLine="709"/>
        <w:rPr>
          <w:bCs/>
        </w:rPr>
      </w:pPr>
      <w:r w:rsidRPr="004D32FC">
        <w:t>1</w:t>
      </w:r>
      <w:r>
        <w:t>3</w:t>
      </w:r>
      <w:r w:rsidRPr="004D32FC">
        <w:t>.</w:t>
      </w:r>
      <w:r>
        <w:t xml:space="preserve"> </w:t>
      </w:r>
      <w:r w:rsidRPr="00384B35">
        <w:t>в случае возникших изменений персональных данных специалиста-эксперта и членов его семьи, он обязан своевременно представлять для приобщ</w:t>
      </w:r>
      <w:r w:rsidRPr="00384B35">
        <w:t>е</w:t>
      </w:r>
      <w:r w:rsidRPr="00384B35">
        <w:t>ния в личное дело документы, предусмотренные федеральными законами и ин</w:t>
      </w:r>
      <w:r w:rsidRPr="00384B35">
        <w:t>ы</w:t>
      </w:r>
      <w:r w:rsidRPr="00384B35">
        <w:t>ми нормативными правовыми актами Российской Федерации;</w:t>
      </w:r>
    </w:p>
    <w:p w:rsidR="00444DCF" w:rsidRPr="000471EA" w:rsidRDefault="00444DCF" w:rsidP="00444DCF">
      <w:pPr>
        <w:widowControl w:val="0"/>
        <w:autoSpaceDE w:val="0"/>
        <w:autoSpaceDN w:val="0"/>
        <w:adjustRightInd w:val="0"/>
        <w:ind w:firstLine="709"/>
      </w:pPr>
      <w:r w:rsidRPr="004D32FC">
        <w:t>1</w:t>
      </w:r>
      <w:r>
        <w:t>4</w:t>
      </w:r>
      <w:r w:rsidRPr="004D32FC">
        <w:t>.</w:t>
      </w:r>
      <w:r>
        <w:t xml:space="preserve"> п</w:t>
      </w:r>
      <w:r w:rsidRPr="00DC7144">
        <w:t>ри получении доступа к персональным данным</w:t>
      </w:r>
      <w:r>
        <w:t>,</w:t>
      </w:r>
      <w:r w:rsidRPr="004624EE">
        <w:t xml:space="preserve"> </w:t>
      </w:r>
      <w:r w:rsidRPr="00DC7144">
        <w:t>а также при</w:t>
      </w:r>
      <w:r>
        <w:t xml:space="preserve"> обрабо</w:t>
      </w:r>
      <w:r>
        <w:t>т</w:t>
      </w:r>
      <w:r>
        <w:t>ке персональных данных</w:t>
      </w:r>
      <w:r w:rsidRPr="00DC7144">
        <w:t xml:space="preserve"> </w:t>
      </w:r>
      <w:r w:rsidRPr="00E11698">
        <w:t>с</w:t>
      </w:r>
      <w:r>
        <w:t>пециалист-</w:t>
      </w:r>
      <w:r w:rsidRPr="00E11698">
        <w:t xml:space="preserve">эксперт </w:t>
      </w:r>
      <w:r w:rsidRPr="00DC7144">
        <w:t>обязан обеспечивать конфиденциал</w:t>
      </w:r>
      <w:r w:rsidRPr="00DC7144">
        <w:t>ь</w:t>
      </w:r>
      <w:r w:rsidRPr="00DC7144">
        <w:t>ность персональных данных</w:t>
      </w:r>
      <w:r>
        <w:t>;</w:t>
      </w:r>
    </w:p>
    <w:p w:rsidR="00444DCF" w:rsidRPr="000471EA" w:rsidRDefault="00444DCF" w:rsidP="00444DCF">
      <w:pPr>
        <w:widowControl w:val="0"/>
        <w:autoSpaceDE w:val="0"/>
        <w:autoSpaceDN w:val="0"/>
        <w:adjustRightInd w:val="0"/>
        <w:ind w:firstLine="709"/>
      </w:pPr>
      <w:r w:rsidRPr="004D32FC">
        <w:t>1</w:t>
      </w:r>
      <w:r>
        <w:t>5</w:t>
      </w:r>
      <w:r w:rsidRPr="004D32FC">
        <w:t>.</w:t>
      </w:r>
      <w:r w:rsidRPr="000471EA">
        <w:t xml:space="preserve"> сообща</w:t>
      </w:r>
      <w:r>
        <w:t>ет</w:t>
      </w:r>
      <w:r w:rsidRPr="000471EA">
        <w:t xml:space="preserve"> о выходе из гражданства Российской Федерации или о прио</w:t>
      </w:r>
      <w:r w:rsidRPr="000471EA">
        <w:t>б</w:t>
      </w:r>
      <w:r w:rsidRPr="000471EA">
        <w:t>ретении гражданства другого государства в день выхода из гражданства Росси</w:t>
      </w:r>
      <w:r w:rsidRPr="000471EA">
        <w:t>й</w:t>
      </w:r>
      <w:r w:rsidRPr="000471EA">
        <w:t>ской Федерации или в день приобретения гражданства другого государс</w:t>
      </w:r>
      <w:r w:rsidRPr="000471EA">
        <w:t>т</w:t>
      </w:r>
      <w:r w:rsidRPr="000471EA">
        <w:t>ва;</w:t>
      </w:r>
    </w:p>
    <w:p w:rsidR="00444DCF" w:rsidRPr="004D32FC" w:rsidRDefault="00444DCF" w:rsidP="00444DCF">
      <w:pPr>
        <w:widowControl w:val="0"/>
        <w:autoSpaceDE w:val="0"/>
        <w:autoSpaceDN w:val="0"/>
        <w:adjustRightInd w:val="0"/>
        <w:ind w:firstLine="709"/>
        <w:outlineLvl w:val="0"/>
      </w:pPr>
      <w:r w:rsidRPr="004D32FC">
        <w:t>1</w:t>
      </w:r>
      <w:r>
        <w:t>6</w:t>
      </w:r>
      <w:r w:rsidRPr="004D32FC">
        <w:t>. Специалист-эксперт осуществляет иные права и исполняет обязанн</w:t>
      </w:r>
      <w:r w:rsidRPr="004D32FC">
        <w:t>о</w:t>
      </w:r>
      <w:r w:rsidRPr="004D32FC">
        <w:t>сти, предусмотренные законодательством Российской Федерации, приказами руков</w:t>
      </w:r>
      <w:r w:rsidRPr="004D32FC">
        <w:t>о</w:t>
      </w:r>
      <w:r w:rsidRPr="004D32FC">
        <w:t xml:space="preserve">дителя Росстата, приказами и поручениями руководителя </w:t>
      </w:r>
      <w:proofErr w:type="spellStart"/>
      <w:r w:rsidRPr="004D32FC">
        <w:t>Удмуртстата</w:t>
      </w:r>
      <w:proofErr w:type="spellEnd"/>
      <w:r w:rsidRPr="004D32FC">
        <w:t>, поруч</w:t>
      </w:r>
      <w:r w:rsidRPr="004D32FC">
        <w:t>е</w:t>
      </w:r>
      <w:r w:rsidRPr="004D32FC">
        <w:t xml:space="preserve">ниями заместителей руководителя </w:t>
      </w:r>
      <w:proofErr w:type="spellStart"/>
      <w:r w:rsidRPr="004D32FC">
        <w:t>Удмуртстата</w:t>
      </w:r>
      <w:proofErr w:type="spellEnd"/>
      <w:r w:rsidRPr="004D32FC">
        <w:t xml:space="preserve"> и начальника Отдела.</w:t>
      </w:r>
    </w:p>
    <w:p w:rsidR="00444DCF" w:rsidRDefault="00444DCF" w:rsidP="00444DCF">
      <w:pPr>
        <w:widowControl w:val="0"/>
        <w:autoSpaceDE w:val="0"/>
        <w:autoSpaceDN w:val="0"/>
        <w:adjustRightInd w:val="0"/>
        <w:ind w:firstLine="709"/>
      </w:pPr>
      <w:r>
        <w:t>Ответственность за несоблюдение ограничений и запретов, связанных с гражданской службой, за несоблюдение требований к служебному поведению гражданских служащих, а также за коррупционные правонарушения установлена Федеральным законом о государственной службе и другими федеральными зак</w:t>
      </w:r>
      <w:r>
        <w:t>о</w:t>
      </w:r>
      <w:r>
        <w:t>нами.</w:t>
      </w:r>
    </w:p>
    <w:p w:rsidR="00444DCF" w:rsidRDefault="00444DCF" w:rsidP="00444DCF">
      <w:pPr>
        <w:widowControl w:val="0"/>
        <w:autoSpaceDE w:val="0"/>
        <w:autoSpaceDN w:val="0"/>
        <w:adjustRightInd w:val="0"/>
        <w:ind w:firstLine="709"/>
      </w:pPr>
      <w:r>
        <w:t>При внесении изменений в законодательство Российской Федерации, а</w:t>
      </w:r>
      <w:r>
        <w:t>к</w:t>
      </w:r>
      <w:r>
        <w:t>ты Президента Российской Федерации и Правительства Российской Федерации, а также нормативные правовые акты Росстата, Специалист-эксперт осуществляет права, исполняет обязанности, а также соблюдает возложенные на него огранич</w:t>
      </w:r>
      <w:r>
        <w:t>е</w:t>
      </w:r>
      <w:r>
        <w:t>ния и запреты с учетом этих изменений.</w:t>
      </w:r>
    </w:p>
    <w:p w:rsidR="00444DCF" w:rsidRDefault="00444DCF" w:rsidP="00444DCF">
      <w:pPr>
        <w:widowControl w:val="0"/>
        <w:autoSpaceDE w:val="0"/>
        <w:autoSpaceDN w:val="0"/>
        <w:adjustRightInd w:val="0"/>
        <w:ind w:firstLine="709"/>
      </w:pPr>
      <w:r>
        <w:t>Гражданский служащий, замещающий должность Специалиста-эксперта за неисполнение или ненадлежащее исполнение должностных обязанностей м</w:t>
      </w:r>
      <w:r>
        <w:t>о</w:t>
      </w:r>
      <w:r>
        <w:t>жет быть привлечен к дисциплинарной ответственности в соответствии со статьей 57 Федерального закона о государственной службе, а также иной ответс</w:t>
      </w:r>
      <w:r>
        <w:t>т</w:t>
      </w:r>
      <w:r>
        <w:t>венности в соответствии с законодательством Российской Федерации.</w:t>
      </w:r>
    </w:p>
    <w:p w:rsidR="00444DCF" w:rsidRDefault="00444DCF" w:rsidP="00444DCF">
      <w:pPr>
        <w:spacing w:after="160" w:line="259" w:lineRule="auto"/>
        <w:ind w:left="0" w:firstLine="0"/>
      </w:pPr>
    </w:p>
    <w:p w:rsidR="00444DCF" w:rsidRDefault="00444DCF" w:rsidP="00444DCF">
      <w:pPr>
        <w:spacing w:after="160" w:line="259" w:lineRule="auto"/>
        <w:ind w:left="1416" w:firstLine="708"/>
        <w:rPr>
          <w:b/>
        </w:rPr>
      </w:pPr>
    </w:p>
    <w:p w:rsidR="00444DCF" w:rsidRPr="0051054A" w:rsidRDefault="00444DCF" w:rsidP="00444DCF">
      <w:pPr>
        <w:spacing w:after="160" w:line="259" w:lineRule="auto"/>
        <w:ind w:left="1416" w:firstLine="708"/>
      </w:pPr>
      <w:r w:rsidRPr="004A41D8">
        <w:rPr>
          <w:b/>
        </w:rPr>
        <w:t xml:space="preserve">Показатели эффективности и результативности </w:t>
      </w:r>
    </w:p>
    <w:p w:rsidR="00444DCF" w:rsidRDefault="00444DCF" w:rsidP="00444DCF">
      <w:pPr>
        <w:spacing w:after="0" w:line="240" w:lineRule="auto"/>
        <w:ind w:left="0" w:firstLine="0"/>
        <w:jc w:val="center"/>
      </w:pPr>
      <w:r w:rsidRPr="004A41D8">
        <w:rPr>
          <w:b/>
        </w:rPr>
        <w:t>профессиональной служебной деятельности</w:t>
      </w:r>
    </w:p>
    <w:p w:rsidR="00444DCF" w:rsidRDefault="00444DCF" w:rsidP="00444DCF">
      <w:pPr>
        <w:spacing w:after="55" w:line="240" w:lineRule="auto"/>
        <w:ind w:left="0" w:firstLine="0"/>
        <w:jc w:val="left"/>
      </w:pPr>
    </w:p>
    <w:p w:rsidR="00444DCF" w:rsidRDefault="00444DCF" w:rsidP="00444DCF">
      <w:r>
        <w:t>Эффективность и результативность профессиональной служебной деятел</w:t>
      </w:r>
      <w:r>
        <w:t>ь</w:t>
      </w:r>
      <w:r>
        <w:t xml:space="preserve">ности оценивается по следующим показателям: </w:t>
      </w:r>
    </w:p>
    <w:p w:rsidR="00444DCF" w:rsidRPr="0005080B" w:rsidRDefault="00444DCF" w:rsidP="00444DC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</w:pPr>
      <w:r w:rsidRPr="0005080B">
        <w:t>выполняемому объему работы и интенсивности труда, способности сохр</w:t>
      </w:r>
      <w:r w:rsidRPr="0005080B">
        <w:t>а</w:t>
      </w:r>
      <w:r w:rsidRPr="0005080B">
        <w:t>нять высокую работоспособность в экстремальных условиях, соблюдению сл</w:t>
      </w:r>
      <w:r w:rsidRPr="0005080B">
        <w:t>у</w:t>
      </w:r>
      <w:r w:rsidRPr="0005080B">
        <w:t>жебной дисциплины;</w:t>
      </w:r>
    </w:p>
    <w:p w:rsidR="00444DCF" w:rsidRPr="0005080B" w:rsidRDefault="00444DCF" w:rsidP="00444DC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</w:pPr>
      <w:r w:rsidRPr="0005080B">
        <w:lastRenderedPageBreak/>
        <w:t>своевременности и оперативности выполнения поручений;</w:t>
      </w:r>
    </w:p>
    <w:p w:rsidR="00444DCF" w:rsidRPr="0005080B" w:rsidRDefault="00444DCF" w:rsidP="00444DC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</w:pPr>
      <w:r w:rsidRPr="0005080B">
        <w:t>качеству выполненной работы (подготовке документов в соответствии с у</w:t>
      </w:r>
      <w:r w:rsidRPr="0005080B">
        <w:t>с</w:t>
      </w:r>
      <w:r w:rsidRPr="0005080B">
        <w:t>тановленными требованиями, полному и логичному изложению материала, юр</w:t>
      </w:r>
      <w:r w:rsidRPr="0005080B">
        <w:t>и</w:t>
      </w:r>
      <w:r w:rsidRPr="0005080B">
        <w:t>дически грамотному составлению документа, отсутствию стилистических и гра</w:t>
      </w:r>
      <w:r w:rsidRPr="0005080B">
        <w:t>м</w:t>
      </w:r>
      <w:r w:rsidRPr="0005080B">
        <w:t>матических ошибок);</w:t>
      </w:r>
    </w:p>
    <w:p w:rsidR="00444DCF" w:rsidRPr="0005080B" w:rsidRDefault="00444DCF" w:rsidP="00444DC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</w:pPr>
      <w:r w:rsidRPr="0005080B">
        <w:t>профессиональной компетентности (знанию законодательных и иных но</w:t>
      </w:r>
      <w:r w:rsidRPr="0005080B">
        <w:t>р</w:t>
      </w:r>
      <w:r w:rsidRPr="0005080B">
        <w:t>мативных правовых актов, широте профессионального кругозора, умению раб</w:t>
      </w:r>
      <w:r w:rsidRPr="0005080B">
        <w:t>о</w:t>
      </w:r>
      <w:r w:rsidRPr="0005080B">
        <w:t>тать с документами);</w:t>
      </w:r>
    </w:p>
    <w:p w:rsidR="00444DCF" w:rsidRPr="0005080B" w:rsidRDefault="00444DCF" w:rsidP="00444DC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</w:pPr>
      <w:r w:rsidRPr="0005080B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</w:t>
      </w:r>
      <w:r w:rsidRPr="0005080B">
        <w:t>и</w:t>
      </w:r>
      <w:r w:rsidRPr="0005080B">
        <w:t>теты;</w:t>
      </w:r>
    </w:p>
    <w:p w:rsidR="00444DCF" w:rsidRPr="0005080B" w:rsidRDefault="00444DCF" w:rsidP="00444DC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</w:pPr>
      <w:r w:rsidRPr="0005080B">
        <w:t>инициативности, творческому подходу к решению поставленных задач, а</w:t>
      </w:r>
      <w:r w:rsidRPr="0005080B">
        <w:t>к</w:t>
      </w:r>
      <w:r w:rsidRPr="0005080B">
        <w:t>тивности в освоении новых компьютерных и информационных технологий, сп</w:t>
      </w:r>
      <w:r w:rsidRPr="0005080B">
        <w:t>о</w:t>
      </w:r>
      <w:r w:rsidRPr="0005080B">
        <w:t xml:space="preserve">собности быстро адаптироваться к новым условиям и требованиям; </w:t>
      </w:r>
    </w:p>
    <w:p w:rsidR="00444DCF" w:rsidRPr="0005080B" w:rsidRDefault="00444DCF" w:rsidP="00444DC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</w:pPr>
      <w:r w:rsidRPr="0005080B">
        <w:t>осознанию ответственности за последствия своих действий.</w:t>
      </w:r>
    </w:p>
    <w:p w:rsidR="00444DCF" w:rsidRPr="009D6EA5" w:rsidRDefault="00444DCF" w:rsidP="00444DCF">
      <w:pPr>
        <w:autoSpaceDE w:val="0"/>
        <w:autoSpaceDN w:val="0"/>
        <w:adjustRightInd w:val="0"/>
        <w:ind w:firstLine="709"/>
      </w:pPr>
      <w:r w:rsidRPr="0005080B">
        <w:t xml:space="preserve">С учетом должностных обязанностей эффективность и результативность профессиональной служебной деятельности </w:t>
      </w:r>
      <w:r>
        <w:t>С</w:t>
      </w:r>
      <w:r w:rsidRPr="0005080B">
        <w:t>пециалиста-эксперта может оцен</w:t>
      </w:r>
      <w:r w:rsidRPr="0005080B">
        <w:t>и</w:t>
      </w:r>
      <w:r w:rsidRPr="0005080B">
        <w:t>ваться по иным показателям.</w:t>
      </w:r>
    </w:p>
    <w:p w:rsidR="00444DCF" w:rsidRDefault="00444DCF" w:rsidP="00444DCF">
      <w:pPr>
        <w:spacing w:after="52" w:line="240" w:lineRule="auto"/>
        <w:ind w:left="0" w:firstLine="695"/>
      </w:pPr>
    </w:p>
    <w:p w:rsidR="002B5FA7" w:rsidRDefault="002B5FA7"/>
    <w:sectPr w:rsidR="002B5FA7" w:rsidSect="002B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4D1E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115FA7"/>
    <w:multiLevelType w:val="hybridMultilevel"/>
    <w:tmpl w:val="2B52428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556AF4"/>
    <w:multiLevelType w:val="hybridMultilevel"/>
    <w:tmpl w:val="A644EB5A"/>
    <w:lvl w:ilvl="0" w:tplc="2328284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6A462F"/>
    <w:multiLevelType w:val="hybridMultilevel"/>
    <w:tmpl w:val="D04ED338"/>
    <w:lvl w:ilvl="0" w:tplc="9EC458C0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5901" w:hanging="360"/>
      </w:pPr>
    </w:lvl>
    <w:lvl w:ilvl="2" w:tplc="0419001B">
      <w:start w:val="1"/>
      <w:numFmt w:val="lowerRoman"/>
      <w:lvlText w:val="%3."/>
      <w:lvlJc w:val="right"/>
      <w:pPr>
        <w:ind w:left="6621" w:hanging="180"/>
      </w:pPr>
    </w:lvl>
    <w:lvl w:ilvl="3" w:tplc="0419000F">
      <w:start w:val="1"/>
      <w:numFmt w:val="decimal"/>
      <w:lvlText w:val="%4."/>
      <w:lvlJc w:val="left"/>
      <w:pPr>
        <w:ind w:left="7341" w:hanging="360"/>
      </w:pPr>
    </w:lvl>
    <w:lvl w:ilvl="4" w:tplc="04190019">
      <w:start w:val="1"/>
      <w:numFmt w:val="lowerLetter"/>
      <w:lvlText w:val="%5."/>
      <w:lvlJc w:val="left"/>
      <w:pPr>
        <w:ind w:left="8061" w:hanging="360"/>
      </w:pPr>
    </w:lvl>
    <w:lvl w:ilvl="5" w:tplc="0419001B">
      <w:start w:val="1"/>
      <w:numFmt w:val="lowerRoman"/>
      <w:lvlText w:val="%6."/>
      <w:lvlJc w:val="right"/>
      <w:pPr>
        <w:ind w:left="8781" w:hanging="180"/>
      </w:pPr>
    </w:lvl>
    <w:lvl w:ilvl="6" w:tplc="0419000F">
      <w:start w:val="1"/>
      <w:numFmt w:val="decimal"/>
      <w:lvlText w:val="%7."/>
      <w:lvlJc w:val="left"/>
      <w:pPr>
        <w:ind w:left="9501" w:hanging="360"/>
      </w:pPr>
    </w:lvl>
    <w:lvl w:ilvl="7" w:tplc="04190019">
      <w:start w:val="1"/>
      <w:numFmt w:val="lowerLetter"/>
      <w:lvlText w:val="%8."/>
      <w:lvlJc w:val="left"/>
      <w:pPr>
        <w:ind w:left="10221" w:hanging="360"/>
      </w:pPr>
    </w:lvl>
    <w:lvl w:ilvl="8" w:tplc="0419001B">
      <w:start w:val="1"/>
      <w:numFmt w:val="lowerRoman"/>
      <w:lvlText w:val="%9."/>
      <w:lvlJc w:val="right"/>
      <w:pPr>
        <w:ind w:left="10941" w:hanging="180"/>
      </w:pPr>
    </w:lvl>
  </w:abstractNum>
  <w:abstractNum w:abstractNumId="4">
    <w:nsid w:val="58C2585A"/>
    <w:multiLevelType w:val="hybridMultilevel"/>
    <w:tmpl w:val="A04AA99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-4372" w:hanging="360"/>
      </w:pPr>
    </w:lvl>
    <w:lvl w:ilvl="2" w:tplc="0419001B">
      <w:start w:val="1"/>
      <w:numFmt w:val="lowerRoman"/>
      <w:lvlText w:val="%3."/>
      <w:lvlJc w:val="right"/>
      <w:pPr>
        <w:ind w:left="-3652" w:hanging="180"/>
      </w:pPr>
    </w:lvl>
    <w:lvl w:ilvl="3" w:tplc="0419000F">
      <w:start w:val="1"/>
      <w:numFmt w:val="decimal"/>
      <w:lvlText w:val="%4."/>
      <w:lvlJc w:val="left"/>
      <w:pPr>
        <w:ind w:left="-2932" w:hanging="360"/>
      </w:pPr>
    </w:lvl>
    <w:lvl w:ilvl="4" w:tplc="04190019">
      <w:start w:val="1"/>
      <w:numFmt w:val="lowerLetter"/>
      <w:lvlText w:val="%5."/>
      <w:lvlJc w:val="left"/>
      <w:pPr>
        <w:ind w:left="-2212" w:hanging="360"/>
      </w:pPr>
    </w:lvl>
    <w:lvl w:ilvl="5" w:tplc="0419001B">
      <w:start w:val="1"/>
      <w:numFmt w:val="lowerRoman"/>
      <w:lvlText w:val="%6."/>
      <w:lvlJc w:val="right"/>
      <w:pPr>
        <w:ind w:left="-1492" w:hanging="180"/>
      </w:pPr>
    </w:lvl>
    <w:lvl w:ilvl="6" w:tplc="0419000F">
      <w:start w:val="1"/>
      <w:numFmt w:val="decimal"/>
      <w:lvlText w:val="%7."/>
      <w:lvlJc w:val="left"/>
      <w:pPr>
        <w:ind w:left="-772" w:hanging="360"/>
      </w:pPr>
    </w:lvl>
    <w:lvl w:ilvl="7" w:tplc="04190019">
      <w:start w:val="1"/>
      <w:numFmt w:val="lowerLetter"/>
      <w:lvlText w:val="%8."/>
      <w:lvlJc w:val="left"/>
      <w:pPr>
        <w:ind w:left="-52" w:hanging="360"/>
      </w:pPr>
    </w:lvl>
    <w:lvl w:ilvl="8" w:tplc="0419001B">
      <w:start w:val="1"/>
      <w:numFmt w:val="lowerRoman"/>
      <w:lvlText w:val="%9."/>
      <w:lvlJc w:val="right"/>
      <w:pPr>
        <w:ind w:left="66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444DCF"/>
    <w:rsid w:val="002B5FA7"/>
    <w:rsid w:val="0044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CF"/>
    <w:pPr>
      <w:spacing w:after="42" w:line="234" w:lineRule="auto"/>
      <w:ind w:left="-1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4DCF"/>
    <w:pPr>
      <w:spacing w:after="200" w:line="276" w:lineRule="auto"/>
      <w:ind w:left="720" w:firstLine="0"/>
      <w:contextualSpacing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444DCF"/>
    <w:rPr>
      <w:rFonts w:ascii="Times New Roman" w:eastAsia="Times New Roman" w:hAnsi="Times New Roman" w:cs="Times New Roman"/>
      <w:sz w:val="20"/>
      <w:szCs w:val="20"/>
    </w:rPr>
  </w:style>
  <w:style w:type="paragraph" w:customStyle="1" w:styleId="Doc-0">
    <w:name w:val="Doc-Т внутри нумерации"/>
    <w:basedOn w:val="a"/>
    <w:link w:val="Doc-"/>
    <w:uiPriority w:val="99"/>
    <w:rsid w:val="00444DCF"/>
    <w:pPr>
      <w:spacing w:after="0" w:line="360" w:lineRule="auto"/>
      <w:ind w:left="720" w:firstLine="709"/>
    </w:pPr>
    <w:rPr>
      <w:color w:val="auto"/>
      <w:sz w:val="20"/>
      <w:szCs w:val="20"/>
      <w:lang w:eastAsia="en-US"/>
    </w:rPr>
  </w:style>
  <w:style w:type="character" w:customStyle="1" w:styleId="a4">
    <w:name w:val="Абзац списка Знак"/>
    <w:link w:val="a3"/>
    <w:uiPriority w:val="34"/>
    <w:locked/>
    <w:rsid w:val="00444DCF"/>
    <w:rPr>
      <w:rFonts w:ascii="Calibri" w:eastAsia="Calibri" w:hAnsi="Calibri" w:cs="Times New Roman"/>
      <w:sz w:val="20"/>
      <w:szCs w:val="20"/>
      <w:lang/>
    </w:rPr>
  </w:style>
  <w:style w:type="paragraph" w:customStyle="1" w:styleId="1">
    <w:name w:val="Абзац списка1"/>
    <w:basedOn w:val="a"/>
    <w:rsid w:val="00444DCF"/>
    <w:pPr>
      <w:spacing w:after="0" w:line="240" w:lineRule="auto"/>
      <w:ind w:left="720" w:firstLine="0"/>
    </w:pPr>
    <w:rPr>
      <w:rFonts w:ascii="Calibri" w:eastAsia="Calibri" w:hAnsi="Calibri"/>
      <w:color w:val="auto"/>
      <w:sz w:val="24"/>
    </w:rPr>
  </w:style>
  <w:style w:type="paragraph" w:styleId="a5">
    <w:name w:val="Body Text"/>
    <w:basedOn w:val="a"/>
    <w:link w:val="a6"/>
    <w:rsid w:val="00444DCF"/>
    <w:pPr>
      <w:spacing w:after="12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44D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2405</Words>
  <Characters>13713</Characters>
  <Application>Microsoft Office Word</Application>
  <DocSecurity>0</DocSecurity>
  <Lines>114</Lines>
  <Paragraphs>32</Paragraphs>
  <ScaleCrop>false</ScaleCrop>
  <Company/>
  <LinksUpToDate>false</LinksUpToDate>
  <CharactersWithSpaces>16086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Тетерин Алексей Александрович</dc:creator>
  <cp:lastModifiedBy>Тетерин Алексей Александрович</cp:lastModifiedBy>
  <cp:revision>1</cp:revision>
  <dcterms:created xsi:type="dcterms:W3CDTF">2020-08-25T09:49:00Z</dcterms:created>
  <dcterms:modified xsi:type="dcterms:W3CDTF">2020-08-25T09:49:00Z</dcterms:modified>
</cp:coreProperties>
</file>