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760" w:rsidRDefault="00915760" w:rsidP="00915760">
      <w:pPr>
        <w:jc w:val="center"/>
        <w:rPr>
          <w:sz w:val="22"/>
          <w:szCs w:val="22"/>
        </w:rPr>
      </w:pPr>
      <w:r>
        <w:rPr>
          <w:noProof/>
        </w:rPr>
        <w:drawing>
          <wp:inline distT="0" distB="0" distL="0" distR="0">
            <wp:extent cx="49530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>
                            <a:gamma/>
                            <a:shade val="0"/>
                            <a:invGamma/>
                          </a:srgbClr>
                        </a:gs>
                      </a:gsLst>
                      <a:lin ang="5400000" scaled="1"/>
                    </a:gradFill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C857B7">
        <w:rPr>
          <w:sz w:val="22"/>
          <w:szCs w:val="22"/>
        </w:rPr>
        <w:t xml:space="preserve"> </w:t>
      </w:r>
    </w:p>
    <w:p w:rsidR="00915760" w:rsidRPr="00253EC3" w:rsidRDefault="00915760" w:rsidP="00915760">
      <w:pPr>
        <w:jc w:val="center"/>
        <w:rPr>
          <w:sz w:val="28"/>
          <w:szCs w:val="28"/>
        </w:rPr>
      </w:pPr>
    </w:p>
    <w:p w:rsidR="00915760" w:rsidRPr="00253EC3" w:rsidRDefault="00915760" w:rsidP="00915760">
      <w:pPr>
        <w:jc w:val="center"/>
        <w:rPr>
          <w:sz w:val="28"/>
          <w:szCs w:val="28"/>
        </w:rPr>
      </w:pPr>
      <w:r w:rsidRPr="00253EC3">
        <w:rPr>
          <w:sz w:val="28"/>
          <w:szCs w:val="28"/>
        </w:rPr>
        <w:t>РОССТАТ</w:t>
      </w:r>
    </w:p>
    <w:p w:rsidR="00915760" w:rsidRPr="00262264" w:rsidRDefault="00915760" w:rsidP="00915760">
      <w:pPr>
        <w:jc w:val="center"/>
        <w:rPr>
          <w:sz w:val="16"/>
          <w:szCs w:val="16"/>
        </w:rPr>
      </w:pPr>
    </w:p>
    <w:p w:rsidR="00915760" w:rsidRPr="00253EC3" w:rsidRDefault="00915760" w:rsidP="00915760">
      <w:pPr>
        <w:pStyle w:val="a8"/>
        <w:rPr>
          <w:szCs w:val="28"/>
        </w:rPr>
      </w:pPr>
      <w:r w:rsidRPr="00253EC3">
        <w:rPr>
          <w:szCs w:val="28"/>
        </w:rPr>
        <w:t>территориальный орган федеральной службы государственной статистики по удмуртской республике (УДМУРТСТАТ)</w:t>
      </w:r>
    </w:p>
    <w:p w:rsidR="00CE46BD" w:rsidRDefault="00CE46BD" w:rsidP="00CE46BD">
      <w:pPr>
        <w:rPr>
          <w:sz w:val="28"/>
        </w:rPr>
      </w:pPr>
    </w:p>
    <w:p w:rsidR="00CE46BD" w:rsidRPr="002C3801" w:rsidRDefault="00915760" w:rsidP="00915760">
      <w:pPr>
        <w:jc w:val="center"/>
        <w:rPr>
          <w:b/>
          <w:sz w:val="34"/>
          <w:szCs w:val="34"/>
        </w:rPr>
      </w:pPr>
      <w:proofErr w:type="gramStart"/>
      <w:r w:rsidRPr="002C3801">
        <w:rPr>
          <w:b/>
          <w:sz w:val="34"/>
          <w:szCs w:val="34"/>
        </w:rPr>
        <w:t>П</w:t>
      </w:r>
      <w:proofErr w:type="gramEnd"/>
      <w:r w:rsidRPr="002C3801">
        <w:rPr>
          <w:b/>
          <w:sz w:val="34"/>
          <w:szCs w:val="34"/>
        </w:rPr>
        <w:t xml:space="preserve"> Р И К А З</w:t>
      </w:r>
    </w:p>
    <w:p w:rsidR="00CE46BD" w:rsidRDefault="00CE46BD" w:rsidP="00CE46BD">
      <w:pPr>
        <w:rPr>
          <w:sz w:val="28"/>
        </w:rPr>
      </w:pPr>
    </w:p>
    <w:p w:rsidR="00CE46BD" w:rsidRPr="00CF4D34" w:rsidRDefault="00CE46BD" w:rsidP="00CE46BD">
      <w:pPr>
        <w:rPr>
          <w:sz w:val="16"/>
          <w:szCs w:val="16"/>
        </w:rPr>
      </w:pPr>
    </w:p>
    <w:p w:rsidR="00CE46BD" w:rsidRPr="0059127C" w:rsidRDefault="00D11007" w:rsidP="00CE46BD">
      <w:pPr>
        <w:rPr>
          <w:b/>
          <w:sz w:val="28"/>
        </w:rPr>
      </w:pPr>
      <w:r>
        <w:rPr>
          <w:b/>
          <w:sz w:val="28"/>
        </w:rPr>
        <w:t>2</w:t>
      </w:r>
      <w:r w:rsidR="00613089">
        <w:rPr>
          <w:b/>
          <w:sz w:val="28"/>
        </w:rPr>
        <w:t>3</w:t>
      </w:r>
      <w:r w:rsidR="00DB5304">
        <w:rPr>
          <w:b/>
          <w:sz w:val="28"/>
        </w:rPr>
        <w:t xml:space="preserve"> </w:t>
      </w:r>
      <w:r>
        <w:rPr>
          <w:b/>
          <w:sz w:val="28"/>
        </w:rPr>
        <w:t>октября</w:t>
      </w:r>
      <w:r w:rsidR="00DB5304">
        <w:rPr>
          <w:b/>
          <w:sz w:val="28"/>
        </w:rPr>
        <w:t xml:space="preserve"> </w:t>
      </w:r>
      <w:r w:rsidR="006F6941">
        <w:rPr>
          <w:b/>
          <w:sz w:val="28"/>
        </w:rPr>
        <w:t>202</w:t>
      </w:r>
      <w:r>
        <w:rPr>
          <w:b/>
          <w:sz w:val="28"/>
        </w:rPr>
        <w:t>4</w:t>
      </w:r>
      <w:r w:rsidR="00CE46BD">
        <w:rPr>
          <w:b/>
          <w:sz w:val="28"/>
        </w:rPr>
        <w:t xml:space="preserve"> г.</w:t>
      </w:r>
      <w:bookmarkStart w:id="0" w:name="_GoBack"/>
      <w:bookmarkEnd w:id="0"/>
      <w:r w:rsidR="00915760">
        <w:rPr>
          <w:b/>
          <w:sz w:val="28"/>
        </w:rPr>
        <w:tab/>
      </w:r>
      <w:r w:rsidR="00915760">
        <w:rPr>
          <w:b/>
          <w:sz w:val="28"/>
        </w:rPr>
        <w:tab/>
      </w:r>
      <w:r w:rsidR="00915760">
        <w:rPr>
          <w:b/>
          <w:sz w:val="28"/>
        </w:rPr>
        <w:tab/>
      </w:r>
      <w:r w:rsidR="00915760">
        <w:rPr>
          <w:b/>
          <w:sz w:val="28"/>
        </w:rPr>
        <w:tab/>
      </w:r>
      <w:r w:rsidR="00915760">
        <w:rPr>
          <w:b/>
          <w:sz w:val="28"/>
        </w:rPr>
        <w:tab/>
      </w:r>
      <w:r w:rsidR="00915760">
        <w:rPr>
          <w:b/>
          <w:sz w:val="28"/>
        </w:rPr>
        <w:tab/>
      </w:r>
      <w:r w:rsidR="00915760">
        <w:rPr>
          <w:b/>
          <w:sz w:val="28"/>
        </w:rPr>
        <w:tab/>
      </w:r>
      <w:r w:rsidR="00915760">
        <w:rPr>
          <w:b/>
          <w:sz w:val="28"/>
        </w:rPr>
        <w:tab/>
        <w:t xml:space="preserve">     № 147</w:t>
      </w:r>
    </w:p>
    <w:p w:rsidR="00915760" w:rsidRDefault="00915760" w:rsidP="00915760">
      <w:pPr>
        <w:jc w:val="center"/>
        <w:rPr>
          <w:b/>
          <w:bCs/>
          <w:sz w:val="28"/>
          <w:szCs w:val="28"/>
        </w:rPr>
      </w:pPr>
    </w:p>
    <w:p w:rsidR="00915760" w:rsidRPr="00B62297" w:rsidRDefault="00915760" w:rsidP="00915760">
      <w:pPr>
        <w:jc w:val="center"/>
        <w:rPr>
          <w:b/>
          <w:bCs/>
          <w:sz w:val="28"/>
          <w:szCs w:val="28"/>
        </w:rPr>
      </w:pPr>
      <w:r w:rsidRPr="00B62297">
        <w:rPr>
          <w:b/>
          <w:bCs/>
          <w:sz w:val="28"/>
          <w:szCs w:val="28"/>
        </w:rPr>
        <w:t>Ижевск</w:t>
      </w:r>
    </w:p>
    <w:p w:rsidR="00CE46BD" w:rsidRPr="008F0479" w:rsidRDefault="00CE46BD" w:rsidP="00CE46BD">
      <w:pPr>
        <w:rPr>
          <w:sz w:val="28"/>
        </w:rPr>
      </w:pPr>
    </w:p>
    <w:p w:rsidR="00CE46BD" w:rsidRPr="00D11007" w:rsidRDefault="0046301B" w:rsidP="00D11007">
      <w:pPr>
        <w:pStyle w:val="2"/>
        <w:framePr w:w="0" w:hRule="auto" w:wrap="auto" w:vAnchor="margin" w:hAnchor="text" w:xAlign="left" w:yAlign="inline"/>
        <w:jc w:val="center"/>
        <w:outlineLvl w:val="0"/>
        <w:rPr>
          <w:b/>
          <w:sz w:val="28"/>
          <w:szCs w:val="28"/>
        </w:rPr>
      </w:pPr>
      <w:proofErr w:type="gramStart"/>
      <w:r w:rsidRPr="003306B7">
        <w:rPr>
          <w:b/>
          <w:sz w:val="28"/>
          <w:szCs w:val="28"/>
        </w:rPr>
        <w:t>О</w:t>
      </w:r>
      <w:r w:rsidR="00613089">
        <w:rPr>
          <w:b/>
          <w:sz w:val="28"/>
          <w:szCs w:val="28"/>
        </w:rPr>
        <w:t xml:space="preserve">б утверждении </w:t>
      </w:r>
      <w:r w:rsidR="00D11007">
        <w:rPr>
          <w:b/>
          <w:sz w:val="28"/>
          <w:szCs w:val="28"/>
        </w:rPr>
        <w:t xml:space="preserve">Реестра </w:t>
      </w:r>
      <w:r w:rsidR="00D11007" w:rsidRPr="009460B9">
        <w:rPr>
          <w:b/>
          <w:sz w:val="28"/>
          <w:szCs w:val="28"/>
        </w:rPr>
        <w:t>коррупционных риско</w:t>
      </w:r>
      <w:r w:rsidR="00D11007">
        <w:rPr>
          <w:b/>
          <w:sz w:val="28"/>
          <w:szCs w:val="28"/>
        </w:rPr>
        <w:t>в, возникающих</w:t>
      </w:r>
      <w:r w:rsidR="00D11007" w:rsidRPr="009460B9">
        <w:rPr>
          <w:b/>
          <w:sz w:val="28"/>
          <w:szCs w:val="28"/>
        </w:rPr>
        <w:t xml:space="preserve"> при осуществлении закупок </w:t>
      </w:r>
      <w:r w:rsidR="00D11007">
        <w:rPr>
          <w:b/>
          <w:sz w:val="28"/>
          <w:szCs w:val="28"/>
        </w:rPr>
        <w:t xml:space="preserve">в </w:t>
      </w:r>
      <w:r w:rsidR="00D11007" w:rsidRPr="00D11007">
        <w:rPr>
          <w:b/>
          <w:sz w:val="28"/>
          <w:szCs w:val="28"/>
        </w:rPr>
        <w:t xml:space="preserve">Территориального органа Федеральной службы государственной статистики по Удмуртской Республике (далее – </w:t>
      </w:r>
      <w:proofErr w:type="spellStart"/>
      <w:r w:rsidR="00D11007" w:rsidRPr="00D11007">
        <w:rPr>
          <w:b/>
          <w:sz w:val="28"/>
          <w:szCs w:val="28"/>
        </w:rPr>
        <w:t>Удмуртстат</w:t>
      </w:r>
      <w:proofErr w:type="spellEnd"/>
      <w:r w:rsidR="00D11007" w:rsidRPr="00D11007">
        <w:rPr>
          <w:b/>
          <w:sz w:val="28"/>
          <w:szCs w:val="28"/>
        </w:rPr>
        <w:t>)</w:t>
      </w:r>
      <w:r w:rsidR="00D11007">
        <w:rPr>
          <w:b/>
          <w:sz w:val="28"/>
          <w:szCs w:val="28"/>
        </w:rPr>
        <w:t xml:space="preserve">  и </w:t>
      </w:r>
      <w:r w:rsidR="00613089" w:rsidRPr="00D11007">
        <w:rPr>
          <w:b/>
          <w:sz w:val="28"/>
          <w:szCs w:val="28"/>
        </w:rPr>
        <w:t xml:space="preserve">Плана </w:t>
      </w:r>
      <w:r w:rsidR="00D11007">
        <w:rPr>
          <w:b/>
          <w:sz w:val="28"/>
          <w:szCs w:val="28"/>
        </w:rPr>
        <w:t xml:space="preserve">по </w:t>
      </w:r>
      <w:r w:rsidR="00613089" w:rsidRPr="00D11007">
        <w:rPr>
          <w:b/>
          <w:sz w:val="28"/>
          <w:szCs w:val="28"/>
        </w:rPr>
        <w:t xml:space="preserve">минимизации </w:t>
      </w:r>
      <w:r w:rsidRPr="00D11007">
        <w:rPr>
          <w:b/>
          <w:sz w:val="28"/>
          <w:szCs w:val="28"/>
        </w:rPr>
        <w:t>коррупционных риско</w:t>
      </w:r>
      <w:r w:rsidR="00613089" w:rsidRPr="00D11007">
        <w:rPr>
          <w:b/>
          <w:sz w:val="28"/>
          <w:szCs w:val="28"/>
        </w:rPr>
        <w:t>в, возникающих</w:t>
      </w:r>
      <w:r w:rsidRPr="00D11007">
        <w:rPr>
          <w:b/>
          <w:sz w:val="28"/>
          <w:szCs w:val="28"/>
        </w:rPr>
        <w:t xml:space="preserve"> при осуществлении закупок </w:t>
      </w:r>
      <w:r w:rsidR="00D11007">
        <w:rPr>
          <w:b/>
          <w:sz w:val="28"/>
          <w:szCs w:val="28"/>
        </w:rPr>
        <w:t xml:space="preserve">в </w:t>
      </w:r>
      <w:proofErr w:type="spellStart"/>
      <w:r w:rsidR="00D11007">
        <w:rPr>
          <w:b/>
          <w:sz w:val="28"/>
          <w:szCs w:val="28"/>
        </w:rPr>
        <w:t>Удмуртстате</w:t>
      </w:r>
      <w:proofErr w:type="spellEnd"/>
      <w:proofErr w:type="gramEnd"/>
    </w:p>
    <w:p w:rsidR="00CE46BD" w:rsidRDefault="00CE46BD" w:rsidP="00CE46BD">
      <w:pPr>
        <w:rPr>
          <w:sz w:val="16"/>
          <w:szCs w:val="16"/>
        </w:rPr>
      </w:pPr>
    </w:p>
    <w:p w:rsidR="00CE46BD" w:rsidRPr="00445727" w:rsidRDefault="00CE46BD" w:rsidP="00CE46BD">
      <w:pPr>
        <w:rPr>
          <w:sz w:val="16"/>
          <w:szCs w:val="16"/>
        </w:rPr>
      </w:pPr>
    </w:p>
    <w:p w:rsidR="00CE46BD" w:rsidRPr="00D11007" w:rsidRDefault="00613089" w:rsidP="00613089">
      <w:pPr>
        <w:pStyle w:val="1"/>
        <w:spacing w:line="360" w:lineRule="auto"/>
        <w:ind w:firstLine="720"/>
        <w:jc w:val="both"/>
        <w:rPr>
          <w:szCs w:val="28"/>
        </w:rPr>
      </w:pPr>
      <w:r w:rsidRPr="00757714">
        <w:rPr>
          <w:szCs w:val="28"/>
        </w:rPr>
        <w:t xml:space="preserve">В целях </w:t>
      </w:r>
      <w:r w:rsidR="00D11007">
        <w:rPr>
          <w:szCs w:val="28"/>
        </w:rPr>
        <w:t xml:space="preserve">организации работы по совершенствованию мер по противодействию коррупции в  сфере закупок товаров, работ, услуг для обеспечения нужд </w:t>
      </w:r>
      <w:proofErr w:type="spellStart"/>
      <w:r w:rsidR="00D11007">
        <w:rPr>
          <w:szCs w:val="28"/>
        </w:rPr>
        <w:t>Удмуртстата</w:t>
      </w:r>
      <w:proofErr w:type="spellEnd"/>
      <w:r w:rsidR="00D11007">
        <w:rPr>
          <w:szCs w:val="28"/>
        </w:rPr>
        <w:t xml:space="preserve"> с учетом </w:t>
      </w:r>
      <w:r w:rsidR="00D11007" w:rsidRPr="00757714">
        <w:rPr>
          <w:szCs w:val="28"/>
        </w:rPr>
        <w:t>Методически</w:t>
      </w:r>
      <w:r w:rsidR="00D11007">
        <w:rPr>
          <w:szCs w:val="28"/>
        </w:rPr>
        <w:t>х</w:t>
      </w:r>
      <w:r w:rsidR="00D11007" w:rsidRPr="00757714">
        <w:rPr>
          <w:szCs w:val="28"/>
        </w:rPr>
        <w:t xml:space="preserve"> рекомендаци</w:t>
      </w:r>
      <w:r w:rsidR="00D11007">
        <w:rPr>
          <w:szCs w:val="28"/>
        </w:rPr>
        <w:t>й</w:t>
      </w:r>
      <w:r w:rsidR="00D11007" w:rsidRPr="00757714">
        <w:rPr>
          <w:szCs w:val="28"/>
        </w:rPr>
        <w:t xml:space="preserve"> </w:t>
      </w:r>
      <w:proofErr w:type="gramStart"/>
      <w:r w:rsidR="00D11007" w:rsidRPr="00757714">
        <w:rPr>
          <w:szCs w:val="28"/>
        </w:rPr>
        <w:t>по</w:t>
      </w:r>
      <w:proofErr w:type="gramEnd"/>
      <w:r w:rsidR="00D11007" w:rsidRPr="00757714">
        <w:rPr>
          <w:szCs w:val="28"/>
        </w:rPr>
        <w:t xml:space="preserve"> выявлению и минимизации коррупционных рисков при осуществлении закупок товаров, работ, услуг для обеспечения государственных и муниципальных нужд, разработанными Министерством труда и социальной защиты Российской Федерации</w:t>
      </w:r>
      <w:r w:rsidRPr="00757714">
        <w:rPr>
          <w:szCs w:val="28"/>
        </w:rPr>
        <w:t xml:space="preserve">, </w:t>
      </w:r>
      <w:proofErr w:type="spellStart"/>
      <w:proofErr w:type="gramStart"/>
      <w:r w:rsidR="00CE46BD" w:rsidRPr="00D11007">
        <w:t>п</w:t>
      </w:r>
      <w:proofErr w:type="spellEnd"/>
      <w:proofErr w:type="gramEnd"/>
      <w:r w:rsidR="00CE46BD" w:rsidRPr="00D11007">
        <w:t xml:space="preserve"> </w:t>
      </w:r>
      <w:proofErr w:type="spellStart"/>
      <w:r w:rsidR="00CE46BD" w:rsidRPr="00D11007">
        <w:t>р</w:t>
      </w:r>
      <w:proofErr w:type="spellEnd"/>
      <w:r w:rsidR="00CE46BD" w:rsidRPr="00D11007">
        <w:t xml:space="preserve"> и к а </w:t>
      </w:r>
      <w:proofErr w:type="spellStart"/>
      <w:r w:rsidR="00CE46BD" w:rsidRPr="00D11007">
        <w:t>з</w:t>
      </w:r>
      <w:proofErr w:type="spellEnd"/>
      <w:r w:rsidR="00CE46BD" w:rsidRPr="00D11007">
        <w:t xml:space="preserve"> </w:t>
      </w:r>
      <w:proofErr w:type="spellStart"/>
      <w:r w:rsidR="00CE46BD" w:rsidRPr="00D11007">
        <w:t>ы</w:t>
      </w:r>
      <w:proofErr w:type="spellEnd"/>
      <w:r w:rsidR="00CE46BD" w:rsidRPr="00D11007">
        <w:t xml:space="preserve"> в а ю: </w:t>
      </w:r>
    </w:p>
    <w:p w:rsidR="00613089" w:rsidRPr="00757714" w:rsidRDefault="00613089" w:rsidP="0061308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11007">
        <w:rPr>
          <w:sz w:val="28"/>
          <w:szCs w:val="28"/>
        </w:rPr>
        <w:t>Утвердить Р</w:t>
      </w:r>
      <w:r w:rsidRPr="00757714">
        <w:rPr>
          <w:sz w:val="28"/>
          <w:szCs w:val="28"/>
        </w:rPr>
        <w:t xml:space="preserve">еестр коррупционных рисков, возникающих при осуществлении закупок </w:t>
      </w:r>
      <w:proofErr w:type="spellStart"/>
      <w:r>
        <w:rPr>
          <w:sz w:val="28"/>
          <w:szCs w:val="28"/>
        </w:rPr>
        <w:t>Удмурт</w:t>
      </w:r>
      <w:r w:rsidRPr="00757714">
        <w:rPr>
          <w:sz w:val="28"/>
          <w:szCs w:val="28"/>
        </w:rPr>
        <w:t>стата</w:t>
      </w:r>
      <w:proofErr w:type="spellEnd"/>
      <w:r w:rsidRPr="00757714">
        <w:rPr>
          <w:sz w:val="28"/>
          <w:szCs w:val="28"/>
        </w:rPr>
        <w:t xml:space="preserve"> (приложение № 1).</w:t>
      </w:r>
    </w:p>
    <w:p w:rsidR="00613089" w:rsidRPr="00757714" w:rsidRDefault="00613089" w:rsidP="00613089">
      <w:pPr>
        <w:spacing w:line="360" w:lineRule="auto"/>
        <w:ind w:firstLine="709"/>
        <w:jc w:val="both"/>
        <w:rPr>
          <w:sz w:val="28"/>
          <w:szCs w:val="28"/>
        </w:rPr>
      </w:pPr>
      <w:r w:rsidRPr="00757714">
        <w:rPr>
          <w:sz w:val="28"/>
          <w:szCs w:val="28"/>
        </w:rPr>
        <w:t xml:space="preserve">2. </w:t>
      </w:r>
      <w:r w:rsidR="00D11007">
        <w:rPr>
          <w:sz w:val="28"/>
          <w:szCs w:val="28"/>
        </w:rPr>
        <w:t>Утвердить П</w:t>
      </w:r>
      <w:r w:rsidRPr="00757714">
        <w:rPr>
          <w:sz w:val="28"/>
          <w:szCs w:val="28"/>
        </w:rPr>
        <w:t xml:space="preserve">лан </w:t>
      </w:r>
      <w:r w:rsidR="00D11007">
        <w:rPr>
          <w:sz w:val="28"/>
          <w:szCs w:val="28"/>
        </w:rPr>
        <w:t xml:space="preserve">по </w:t>
      </w:r>
      <w:r w:rsidRPr="00757714">
        <w:rPr>
          <w:sz w:val="28"/>
          <w:szCs w:val="28"/>
        </w:rPr>
        <w:t>минимизаци</w:t>
      </w:r>
      <w:r w:rsidR="00D51926">
        <w:rPr>
          <w:sz w:val="28"/>
          <w:szCs w:val="28"/>
        </w:rPr>
        <w:t>и</w:t>
      </w:r>
      <w:r w:rsidRPr="00757714">
        <w:rPr>
          <w:sz w:val="28"/>
          <w:szCs w:val="28"/>
        </w:rPr>
        <w:t xml:space="preserve"> коррупционных рисков, возникающих при осуществлении закупок </w:t>
      </w:r>
      <w:proofErr w:type="spellStart"/>
      <w:r>
        <w:rPr>
          <w:sz w:val="28"/>
          <w:szCs w:val="28"/>
        </w:rPr>
        <w:t>Удмурт</w:t>
      </w:r>
      <w:r w:rsidRPr="00757714">
        <w:rPr>
          <w:sz w:val="28"/>
          <w:szCs w:val="28"/>
        </w:rPr>
        <w:t>стата</w:t>
      </w:r>
      <w:proofErr w:type="spellEnd"/>
      <w:r w:rsidRPr="00757714">
        <w:rPr>
          <w:sz w:val="28"/>
          <w:szCs w:val="28"/>
        </w:rPr>
        <w:t xml:space="preserve"> (приложение № 2). </w:t>
      </w:r>
    </w:p>
    <w:p w:rsidR="00613089" w:rsidRDefault="00613089" w:rsidP="00613089">
      <w:pPr>
        <w:spacing w:line="360" w:lineRule="auto"/>
        <w:ind w:firstLine="709"/>
        <w:jc w:val="both"/>
        <w:rPr>
          <w:sz w:val="28"/>
          <w:szCs w:val="28"/>
        </w:rPr>
      </w:pPr>
      <w:r w:rsidRPr="00757714">
        <w:rPr>
          <w:sz w:val="28"/>
          <w:szCs w:val="28"/>
        </w:rPr>
        <w:t xml:space="preserve">3. </w:t>
      </w:r>
      <w:proofErr w:type="gramStart"/>
      <w:r w:rsidRPr="00757714">
        <w:rPr>
          <w:sz w:val="28"/>
          <w:szCs w:val="28"/>
        </w:rPr>
        <w:t>Контроль за</w:t>
      </w:r>
      <w:proofErr w:type="gramEnd"/>
      <w:r w:rsidRPr="00757714">
        <w:rPr>
          <w:sz w:val="28"/>
          <w:szCs w:val="28"/>
        </w:rPr>
        <w:t xml:space="preserve"> исполнением настоящего приказа оставляю за собой.</w:t>
      </w:r>
    </w:p>
    <w:p w:rsidR="00D11007" w:rsidRDefault="00D11007" w:rsidP="00613089">
      <w:pPr>
        <w:spacing w:line="360" w:lineRule="auto"/>
        <w:ind w:firstLine="709"/>
        <w:jc w:val="both"/>
        <w:rPr>
          <w:sz w:val="28"/>
          <w:szCs w:val="28"/>
        </w:rPr>
      </w:pPr>
    </w:p>
    <w:p w:rsidR="00D11007" w:rsidRPr="00757714" w:rsidRDefault="00D11007" w:rsidP="00613089">
      <w:pPr>
        <w:spacing w:line="360" w:lineRule="auto"/>
        <w:ind w:firstLine="709"/>
        <w:jc w:val="both"/>
        <w:rPr>
          <w:sz w:val="28"/>
          <w:szCs w:val="28"/>
        </w:rPr>
      </w:pPr>
    </w:p>
    <w:p w:rsidR="007B37D0" w:rsidRDefault="00213754" w:rsidP="00213754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CE46BD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15267D">
        <w:rPr>
          <w:sz w:val="28"/>
          <w:szCs w:val="28"/>
        </w:rPr>
        <w:tab/>
      </w:r>
      <w:r w:rsidR="0015267D">
        <w:rPr>
          <w:noProof/>
          <w:sz w:val="28"/>
          <w:szCs w:val="28"/>
        </w:rPr>
        <w:drawing>
          <wp:inline distT="0" distB="0" distL="0" distR="0">
            <wp:extent cx="2333625" cy="476250"/>
            <wp:effectExtent l="19050" t="0" r="9525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11007">
        <w:rPr>
          <w:sz w:val="28"/>
          <w:szCs w:val="28"/>
        </w:rPr>
        <w:tab/>
        <w:t xml:space="preserve">   С.Н. </w:t>
      </w:r>
      <w:proofErr w:type="spellStart"/>
      <w:r w:rsidR="00D11007">
        <w:rPr>
          <w:sz w:val="28"/>
          <w:szCs w:val="28"/>
        </w:rPr>
        <w:t>Переверзин</w:t>
      </w:r>
      <w:proofErr w:type="spellEnd"/>
    </w:p>
    <w:p w:rsidR="008744DB" w:rsidRDefault="008744DB" w:rsidP="008744DB">
      <w:pPr>
        <w:ind w:left="10619" w:firstLine="708"/>
        <w:jc w:val="both"/>
        <w:rPr>
          <w:rStyle w:val="markedcontent"/>
          <w:sz w:val="26"/>
          <w:szCs w:val="26"/>
        </w:rPr>
        <w:sectPr w:rsidR="008744DB" w:rsidSect="00D11007">
          <w:pgSz w:w="11906" w:h="16838"/>
          <w:pgMar w:top="1134" w:right="567" w:bottom="709" w:left="1701" w:header="709" w:footer="709" w:gutter="0"/>
          <w:cols w:space="708"/>
          <w:docGrid w:linePitch="360"/>
        </w:sectPr>
      </w:pPr>
    </w:p>
    <w:p w:rsidR="008744DB" w:rsidRDefault="008744DB" w:rsidP="008744DB">
      <w:pPr>
        <w:ind w:left="10619" w:firstLine="708"/>
        <w:jc w:val="both"/>
        <w:rPr>
          <w:rStyle w:val="markedcontent"/>
          <w:sz w:val="26"/>
          <w:szCs w:val="26"/>
        </w:rPr>
      </w:pPr>
      <w:r>
        <w:rPr>
          <w:rStyle w:val="markedcontent"/>
          <w:sz w:val="26"/>
          <w:szCs w:val="26"/>
        </w:rPr>
        <w:lastRenderedPageBreak/>
        <w:t>Приложение 1</w:t>
      </w:r>
    </w:p>
    <w:p w:rsidR="008744DB" w:rsidRDefault="008744DB" w:rsidP="008744DB">
      <w:pPr>
        <w:ind w:left="10619" w:firstLine="708"/>
        <w:jc w:val="both"/>
        <w:rPr>
          <w:rStyle w:val="markedcontent"/>
          <w:sz w:val="26"/>
          <w:szCs w:val="26"/>
        </w:rPr>
      </w:pPr>
      <w:r>
        <w:rPr>
          <w:rStyle w:val="markedcontent"/>
          <w:sz w:val="26"/>
          <w:szCs w:val="26"/>
        </w:rPr>
        <w:t>УТВЕРЖДЕН</w:t>
      </w:r>
    </w:p>
    <w:p w:rsidR="008744DB" w:rsidRDefault="008744DB" w:rsidP="008744DB">
      <w:pPr>
        <w:ind w:left="11327" w:firstLine="1"/>
        <w:jc w:val="both"/>
        <w:rPr>
          <w:rStyle w:val="markedcontent"/>
          <w:sz w:val="26"/>
          <w:szCs w:val="26"/>
        </w:rPr>
      </w:pPr>
      <w:r>
        <w:rPr>
          <w:rStyle w:val="markedcontent"/>
          <w:sz w:val="26"/>
          <w:szCs w:val="26"/>
        </w:rPr>
        <w:t xml:space="preserve">приказом </w:t>
      </w:r>
      <w:proofErr w:type="spellStart"/>
      <w:r>
        <w:rPr>
          <w:rStyle w:val="markedcontent"/>
          <w:sz w:val="26"/>
          <w:szCs w:val="26"/>
        </w:rPr>
        <w:t>Удмуртстата</w:t>
      </w:r>
      <w:proofErr w:type="spellEnd"/>
    </w:p>
    <w:p w:rsidR="008744DB" w:rsidRDefault="008744DB" w:rsidP="008744DB">
      <w:pPr>
        <w:ind w:left="11326"/>
        <w:jc w:val="both"/>
      </w:pPr>
      <w:r>
        <w:rPr>
          <w:rStyle w:val="markedcontent"/>
          <w:sz w:val="26"/>
          <w:szCs w:val="26"/>
        </w:rPr>
        <w:t>от 23.10.2024 г. № 147</w:t>
      </w:r>
    </w:p>
    <w:p w:rsidR="008744DB" w:rsidRPr="008C54FE" w:rsidRDefault="008744DB" w:rsidP="008744DB">
      <w:pPr>
        <w:jc w:val="center"/>
        <w:rPr>
          <w:b/>
          <w:sz w:val="26"/>
          <w:szCs w:val="26"/>
        </w:rPr>
      </w:pPr>
      <w:r w:rsidRPr="008C54FE">
        <w:rPr>
          <w:b/>
          <w:sz w:val="26"/>
          <w:szCs w:val="26"/>
        </w:rPr>
        <w:t>РЕЕСТР</w:t>
      </w:r>
    </w:p>
    <w:p w:rsidR="008744DB" w:rsidRDefault="008744DB" w:rsidP="008744DB">
      <w:pPr>
        <w:jc w:val="center"/>
        <w:rPr>
          <w:b/>
          <w:sz w:val="26"/>
          <w:szCs w:val="26"/>
        </w:rPr>
      </w:pPr>
      <w:r w:rsidRPr="008C54FE">
        <w:rPr>
          <w:b/>
          <w:sz w:val="26"/>
          <w:szCs w:val="26"/>
        </w:rPr>
        <w:t>коррупционных рисков, возникающих при осуществлении закупок</w:t>
      </w:r>
      <w:r>
        <w:rPr>
          <w:b/>
          <w:sz w:val="26"/>
          <w:szCs w:val="26"/>
        </w:rPr>
        <w:t xml:space="preserve"> </w:t>
      </w:r>
    </w:p>
    <w:p w:rsidR="008744DB" w:rsidRPr="008C54FE" w:rsidRDefault="008744DB" w:rsidP="008744D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 Территориальном органе Федеральной службы государственной статистики по удмуртской Республике</w:t>
      </w:r>
    </w:p>
    <w:p w:rsidR="008744DB" w:rsidRPr="008C54FE" w:rsidRDefault="008744DB" w:rsidP="008744DB"/>
    <w:tbl>
      <w:tblPr>
        <w:tblStyle w:val="ac"/>
        <w:tblW w:w="15276" w:type="dxa"/>
        <w:tblLook w:val="04A0"/>
      </w:tblPr>
      <w:tblGrid>
        <w:gridCol w:w="606"/>
        <w:gridCol w:w="2763"/>
        <w:gridCol w:w="2976"/>
        <w:gridCol w:w="2694"/>
        <w:gridCol w:w="2976"/>
        <w:gridCol w:w="3261"/>
      </w:tblGrid>
      <w:tr w:rsidR="008744DB" w:rsidRPr="008D5A17" w:rsidTr="00E838B4">
        <w:tc>
          <w:tcPr>
            <w:tcW w:w="606" w:type="dxa"/>
            <w:vMerge w:val="restart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D5A1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D5A17">
              <w:rPr>
                <w:sz w:val="24"/>
                <w:szCs w:val="24"/>
              </w:rPr>
              <w:t>/</w:t>
            </w:r>
            <w:proofErr w:type="spellStart"/>
            <w:r w:rsidRPr="008D5A1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63" w:type="dxa"/>
            <w:vMerge w:val="restart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t>Краткое наименование</w:t>
            </w:r>
          </w:p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t>коррупционного риска</w:t>
            </w:r>
          </w:p>
        </w:tc>
        <w:tc>
          <w:tcPr>
            <w:tcW w:w="2976" w:type="dxa"/>
            <w:vMerge w:val="restart"/>
          </w:tcPr>
          <w:p w:rsidR="008744DB" w:rsidRPr="008D5A17" w:rsidRDefault="008744DB" w:rsidP="00E838B4">
            <w:pPr>
              <w:jc w:val="both"/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t>Описание возможного коррупционного риска</w:t>
            </w:r>
          </w:p>
        </w:tc>
        <w:tc>
          <w:tcPr>
            <w:tcW w:w="2694" w:type="dxa"/>
            <w:vMerge w:val="restart"/>
          </w:tcPr>
          <w:p w:rsidR="008744DB" w:rsidRPr="008D5A17" w:rsidRDefault="008744DB" w:rsidP="00E838B4">
            <w:pPr>
              <w:jc w:val="both"/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t>Наименование должностей служащих (работников), которые могут участвовать в реализации коррупционной схемы</w:t>
            </w:r>
          </w:p>
        </w:tc>
        <w:tc>
          <w:tcPr>
            <w:tcW w:w="6237" w:type="dxa"/>
            <w:gridSpan w:val="2"/>
          </w:tcPr>
          <w:p w:rsidR="008744DB" w:rsidRPr="008D5A17" w:rsidRDefault="008744DB" w:rsidP="00E838B4">
            <w:pPr>
              <w:jc w:val="both"/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t>Меры по минимизации рисков</w:t>
            </w:r>
          </w:p>
        </w:tc>
      </w:tr>
      <w:tr w:rsidR="008744DB" w:rsidRPr="008D5A17" w:rsidTr="00E838B4">
        <w:tc>
          <w:tcPr>
            <w:tcW w:w="606" w:type="dxa"/>
            <w:vMerge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</w:p>
        </w:tc>
        <w:tc>
          <w:tcPr>
            <w:tcW w:w="2763" w:type="dxa"/>
            <w:vMerge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8744DB" w:rsidRPr="008D5A17" w:rsidRDefault="008744DB" w:rsidP="00E838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8744DB" w:rsidRPr="008D5A17" w:rsidRDefault="008744DB" w:rsidP="00E838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744DB" w:rsidRPr="008D5A17" w:rsidRDefault="008744DB" w:rsidP="00E838B4">
            <w:pPr>
              <w:jc w:val="both"/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t>Реализуемые</w:t>
            </w:r>
          </w:p>
        </w:tc>
        <w:tc>
          <w:tcPr>
            <w:tcW w:w="3261" w:type="dxa"/>
          </w:tcPr>
          <w:p w:rsidR="008744DB" w:rsidRPr="008D5A17" w:rsidRDefault="008744DB" w:rsidP="00E838B4">
            <w:pPr>
              <w:jc w:val="both"/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t>Предлагаемые</w:t>
            </w:r>
          </w:p>
        </w:tc>
      </w:tr>
      <w:tr w:rsidR="008744DB" w:rsidRPr="008D5A17" w:rsidTr="00E838B4">
        <w:tc>
          <w:tcPr>
            <w:tcW w:w="606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t xml:space="preserve"> 1.</w:t>
            </w:r>
          </w:p>
        </w:tc>
        <w:tc>
          <w:tcPr>
            <w:tcW w:w="2763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t>Закупка товаров, работ и услуг при отсутствии потребности</w:t>
            </w:r>
          </w:p>
        </w:tc>
        <w:tc>
          <w:tcPr>
            <w:tcW w:w="2976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t xml:space="preserve">Формирование необъективной потребности в закупке товаров, работ, услуг в целях проведения мнимой закупки, для получения выгоды должностным лицом </w:t>
            </w:r>
            <w:proofErr w:type="spellStart"/>
            <w:r w:rsidRPr="008D5A17">
              <w:rPr>
                <w:sz w:val="24"/>
                <w:szCs w:val="24"/>
              </w:rPr>
              <w:t>Удмуртстата</w:t>
            </w:r>
            <w:proofErr w:type="spellEnd"/>
            <w:r w:rsidRPr="008D5A17">
              <w:rPr>
                <w:sz w:val="24"/>
                <w:szCs w:val="24"/>
              </w:rPr>
              <w:t xml:space="preserve"> либо поставщиком (исполнителей), с которым должностное лицо </w:t>
            </w:r>
            <w:proofErr w:type="spellStart"/>
            <w:r w:rsidRPr="008D5A17">
              <w:rPr>
                <w:sz w:val="24"/>
                <w:szCs w:val="24"/>
              </w:rPr>
              <w:t>Удмуртстата</w:t>
            </w:r>
            <w:proofErr w:type="spellEnd"/>
            <w:r w:rsidRPr="008D5A17">
              <w:rPr>
                <w:sz w:val="24"/>
                <w:szCs w:val="24"/>
              </w:rPr>
              <w:t xml:space="preserve">  связано имущественными, корпоративными или иными близкими отношениями </w:t>
            </w:r>
          </w:p>
        </w:tc>
        <w:tc>
          <w:tcPr>
            <w:tcW w:w="2694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t>Начальники структурных подразделений, являющихся инициаторами закупки</w:t>
            </w:r>
          </w:p>
        </w:tc>
        <w:tc>
          <w:tcPr>
            <w:tcW w:w="2976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t>Утверждение локального акта, устанавливающего, в том числе порядок обоснования потребности в закупаемых товарах, работах и услугах. Подготовка ежегодного обзора недостатков и нарушений в сфере закупок товаров, работ и услуг</w:t>
            </w:r>
          </w:p>
        </w:tc>
        <w:tc>
          <w:tcPr>
            <w:tcW w:w="3261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t xml:space="preserve">Своевременная актуализация локального акта в соответствии с изменениями в законодательство Российской Федерации о контрактной службе. Доведение до сведения должностных лиц </w:t>
            </w:r>
            <w:proofErr w:type="spellStart"/>
            <w:r w:rsidRPr="008D5A17">
              <w:rPr>
                <w:sz w:val="24"/>
                <w:szCs w:val="24"/>
              </w:rPr>
              <w:t>Удмуртстата</w:t>
            </w:r>
            <w:proofErr w:type="spellEnd"/>
            <w:r w:rsidRPr="008D5A17">
              <w:rPr>
                <w:sz w:val="24"/>
                <w:szCs w:val="24"/>
              </w:rPr>
              <w:t>, участвующих в закупках. Обеспечение участия гражданских служащих, в должностные обязанности которых входит участие в закупках товаров, работ, услуг в мероприятия по профессиональному развитию в области противодействия коррупции</w:t>
            </w:r>
          </w:p>
        </w:tc>
      </w:tr>
      <w:tr w:rsidR="008744DB" w:rsidRPr="008D5A17" w:rsidTr="00E838B4">
        <w:tc>
          <w:tcPr>
            <w:tcW w:w="606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14670" w:type="dxa"/>
            <w:gridSpan w:val="5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t>Наличие личной заинтересованности между участниками закупки</w:t>
            </w:r>
          </w:p>
        </w:tc>
      </w:tr>
      <w:tr w:rsidR="008744DB" w:rsidRPr="008D5A17" w:rsidTr="00E838B4">
        <w:tc>
          <w:tcPr>
            <w:tcW w:w="606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t>2.1.</w:t>
            </w:r>
          </w:p>
        </w:tc>
        <w:tc>
          <w:tcPr>
            <w:tcW w:w="2763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t xml:space="preserve">Описание объекта </w:t>
            </w:r>
            <w:r w:rsidRPr="008D5A17">
              <w:rPr>
                <w:sz w:val="24"/>
                <w:szCs w:val="24"/>
              </w:rPr>
              <w:lastRenderedPageBreak/>
              <w:t xml:space="preserve">закупки в техническом задании дано некорректно или не соответствует действительности, с целью привлечения </w:t>
            </w:r>
            <w:proofErr w:type="spellStart"/>
            <w:r w:rsidRPr="008D5A17">
              <w:rPr>
                <w:sz w:val="24"/>
                <w:szCs w:val="24"/>
              </w:rPr>
              <w:t>аффилированного</w:t>
            </w:r>
            <w:proofErr w:type="spellEnd"/>
            <w:r w:rsidRPr="008D5A17">
              <w:rPr>
                <w:sz w:val="24"/>
                <w:szCs w:val="24"/>
              </w:rPr>
              <w:t xml:space="preserve"> поставщика (исполнителя); наличие избыточного количества сложных для восприятия формулировок может ограничить количество потенциальных участников закупок</w:t>
            </w:r>
          </w:p>
        </w:tc>
        <w:tc>
          <w:tcPr>
            <w:tcW w:w="2976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lastRenderedPageBreak/>
              <w:t xml:space="preserve">Преднамеренное </w:t>
            </w:r>
            <w:r w:rsidRPr="008D5A17">
              <w:rPr>
                <w:sz w:val="24"/>
                <w:szCs w:val="24"/>
              </w:rPr>
              <w:lastRenderedPageBreak/>
              <w:t>формирование требований к предмету закупки под определенного поставщика (исполнителя) с целью ограничения количества потенциальных участников закупок. Законное снятие с торгов «ненужных» поставщиков (исполнителей).</w:t>
            </w:r>
          </w:p>
        </w:tc>
        <w:tc>
          <w:tcPr>
            <w:tcW w:w="2694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lastRenderedPageBreak/>
              <w:t xml:space="preserve">Государственные </w:t>
            </w:r>
            <w:r w:rsidRPr="008D5A17">
              <w:rPr>
                <w:sz w:val="24"/>
                <w:szCs w:val="24"/>
              </w:rPr>
              <w:lastRenderedPageBreak/>
              <w:t xml:space="preserve">гражданские служащие </w:t>
            </w:r>
            <w:proofErr w:type="spellStart"/>
            <w:r w:rsidRPr="008D5A17">
              <w:rPr>
                <w:sz w:val="24"/>
                <w:szCs w:val="24"/>
              </w:rPr>
              <w:t>Удмуртстата</w:t>
            </w:r>
            <w:proofErr w:type="spellEnd"/>
            <w:r w:rsidRPr="008D5A17">
              <w:rPr>
                <w:sz w:val="24"/>
                <w:szCs w:val="24"/>
              </w:rPr>
              <w:t>, в должностные обязанности которых входит участие в закупках товаров, работ и услуг</w:t>
            </w:r>
          </w:p>
        </w:tc>
        <w:tc>
          <w:tcPr>
            <w:tcW w:w="2976" w:type="dxa"/>
          </w:tcPr>
          <w:p w:rsidR="008744DB" w:rsidRPr="008D5A17" w:rsidRDefault="008744DB" w:rsidP="00D51926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lastRenderedPageBreak/>
              <w:t xml:space="preserve">Правовая экспертиза </w:t>
            </w:r>
            <w:r w:rsidRPr="008D5A17">
              <w:rPr>
                <w:sz w:val="24"/>
                <w:szCs w:val="24"/>
              </w:rPr>
              <w:lastRenderedPageBreak/>
              <w:t xml:space="preserve">документов, необходимых для осуществления закупок, так и проектов договоров (контрактов, соглашений), заключенных </w:t>
            </w:r>
            <w:proofErr w:type="spellStart"/>
            <w:r w:rsidRPr="008D5A17">
              <w:rPr>
                <w:sz w:val="24"/>
                <w:szCs w:val="24"/>
              </w:rPr>
              <w:t>Удмуртстат</w:t>
            </w:r>
            <w:r w:rsidR="00D51926">
              <w:rPr>
                <w:sz w:val="24"/>
                <w:szCs w:val="24"/>
              </w:rPr>
              <w:t>ом</w:t>
            </w:r>
            <w:proofErr w:type="spellEnd"/>
            <w:r w:rsidRPr="008D5A17">
              <w:rPr>
                <w:sz w:val="24"/>
                <w:szCs w:val="24"/>
              </w:rPr>
              <w:t xml:space="preserve">, в том числе на предмет соответствия содержания проекта договора (контракта) требованиям законодательства Российской Федерации.  Разработка и ознакомление гражданских служащих с Памяткой по урегулированию конфликта интересов при осуществлении закупок товаров, работ и услуг для нужд </w:t>
            </w:r>
            <w:proofErr w:type="spellStart"/>
            <w:r w:rsidRPr="008D5A17">
              <w:rPr>
                <w:sz w:val="24"/>
                <w:szCs w:val="24"/>
              </w:rPr>
              <w:t>Удмуртстата</w:t>
            </w:r>
            <w:proofErr w:type="spellEnd"/>
          </w:p>
        </w:tc>
        <w:tc>
          <w:tcPr>
            <w:tcW w:w="3261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lastRenderedPageBreak/>
              <w:t xml:space="preserve">Мониторинг </w:t>
            </w:r>
            <w:r w:rsidRPr="008D5A17">
              <w:rPr>
                <w:sz w:val="24"/>
                <w:szCs w:val="24"/>
              </w:rPr>
              <w:lastRenderedPageBreak/>
              <w:t xml:space="preserve">государственных контрактов с целью выявления информации, которая может содержать признаки наличия у гражданских служащих </w:t>
            </w:r>
            <w:proofErr w:type="spellStart"/>
            <w:r w:rsidRPr="008D5A17">
              <w:rPr>
                <w:sz w:val="24"/>
                <w:szCs w:val="24"/>
              </w:rPr>
              <w:t>Удмуртстата</w:t>
            </w:r>
            <w:proofErr w:type="spellEnd"/>
            <w:r w:rsidRPr="008D5A17">
              <w:rPr>
                <w:sz w:val="24"/>
                <w:szCs w:val="24"/>
              </w:rPr>
              <w:t xml:space="preserve"> личной заинтересованности</w:t>
            </w:r>
          </w:p>
        </w:tc>
      </w:tr>
      <w:tr w:rsidR="008744DB" w:rsidRPr="008D5A17" w:rsidTr="00E838B4">
        <w:tc>
          <w:tcPr>
            <w:tcW w:w="606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lastRenderedPageBreak/>
              <w:t>2.2.</w:t>
            </w:r>
          </w:p>
        </w:tc>
        <w:tc>
          <w:tcPr>
            <w:tcW w:w="2763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t>Нарушение оформления документации (например, на ЕИС) с целью привлечения конкретного поставщика (исполнителя)</w:t>
            </w:r>
          </w:p>
        </w:tc>
        <w:tc>
          <w:tcPr>
            <w:tcW w:w="2976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t>Составление документации под возможности конкретного поставщика (исполнителя). Определение требований к предмету закупки, обеспечить которые не могут иные поставщики (исполнитель)</w:t>
            </w:r>
          </w:p>
        </w:tc>
        <w:tc>
          <w:tcPr>
            <w:tcW w:w="2694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t xml:space="preserve">Государственные гражданские служащие </w:t>
            </w:r>
            <w:proofErr w:type="spellStart"/>
            <w:r w:rsidRPr="008D5A17">
              <w:rPr>
                <w:sz w:val="24"/>
                <w:szCs w:val="24"/>
              </w:rPr>
              <w:t>Удмуртстата</w:t>
            </w:r>
            <w:proofErr w:type="spellEnd"/>
            <w:r w:rsidRPr="008D5A17">
              <w:rPr>
                <w:sz w:val="24"/>
                <w:szCs w:val="24"/>
              </w:rPr>
              <w:t>, в должностные обязанности которых входит участие в закупках товаров, работ и услуг</w:t>
            </w:r>
          </w:p>
        </w:tc>
        <w:tc>
          <w:tcPr>
            <w:tcW w:w="2976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t xml:space="preserve">Правовая экспертиза документов, необходимых для осуществления закупок, так и проектов договоров (контрактов, соглашений), заключенных </w:t>
            </w:r>
            <w:proofErr w:type="spellStart"/>
            <w:r w:rsidRPr="008D5A17">
              <w:rPr>
                <w:sz w:val="24"/>
                <w:szCs w:val="24"/>
              </w:rPr>
              <w:t>Удмуртстата</w:t>
            </w:r>
            <w:proofErr w:type="spellEnd"/>
            <w:r w:rsidRPr="008D5A17">
              <w:rPr>
                <w:sz w:val="24"/>
                <w:szCs w:val="24"/>
              </w:rPr>
              <w:t xml:space="preserve">, в том числе на предмет соответствия содержания проекта договора (контракта) требованиям </w:t>
            </w:r>
            <w:r w:rsidRPr="008D5A17">
              <w:rPr>
                <w:sz w:val="24"/>
                <w:szCs w:val="24"/>
              </w:rPr>
              <w:lastRenderedPageBreak/>
              <w:t>законодательства Российской Федерации</w:t>
            </w:r>
          </w:p>
        </w:tc>
        <w:tc>
          <w:tcPr>
            <w:tcW w:w="3261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lastRenderedPageBreak/>
              <w:t xml:space="preserve">Мониторинг государственных контрактов с целью выявления информации, которая может содержать признаки наличия у гражданских служащих </w:t>
            </w:r>
            <w:proofErr w:type="spellStart"/>
            <w:r w:rsidRPr="008D5A17">
              <w:rPr>
                <w:sz w:val="24"/>
                <w:szCs w:val="24"/>
              </w:rPr>
              <w:t>Удмуртстата</w:t>
            </w:r>
            <w:proofErr w:type="spellEnd"/>
            <w:r w:rsidRPr="008D5A17">
              <w:rPr>
                <w:sz w:val="24"/>
                <w:szCs w:val="24"/>
              </w:rPr>
              <w:t xml:space="preserve"> личной заинтересованности</w:t>
            </w:r>
          </w:p>
        </w:tc>
      </w:tr>
      <w:tr w:rsidR="008744DB" w:rsidRPr="008D5A17" w:rsidTr="00E838B4">
        <w:tc>
          <w:tcPr>
            <w:tcW w:w="606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lastRenderedPageBreak/>
              <w:t>2.3.</w:t>
            </w:r>
          </w:p>
        </w:tc>
        <w:tc>
          <w:tcPr>
            <w:tcW w:w="2763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t>Необоснованный выбор одного и того же поставщика (исполнителя) при запросе коммерческих предложений для определения начальной (максимальной) цены контракта закупки</w:t>
            </w:r>
          </w:p>
        </w:tc>
        <w:tc>
          <w:tcPr>
            <w:tcW w:w="2976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t>Адаптация НМЦК под цены, установленным  определенным поставщиком (исполнителем) с целью создания для него более благоприятных условий</w:t>
            </w:r>
          </w:p>
        </w:tc>
        <w:tc>
          <w:tcPr>
            <w:tcW w:w="2694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t xml:space="preserve">Государственные гражданские служащие </w:t>
            </w:r>
            <w:proofErr w:type="spellStart"/>
            <w:r w:rsidRPr="008D5A17">
              <w:rPr>
                <w:sz w:val="24"/>
                <w:szCs w:val="24"/>
              </w:rPr>
              <w:t>Удмуртстата</w:t>
            </w:r>
            <w:proofErr w:type="spellEnd"/>
            <w:r w:rsidRPr="008D5A17">
              <w:rPr>
                <w:sz w:val="24"/>
                <w:szCs w:val="24"/>
              </w:rPr>
              <w:t>, в должностные обязанности которых входит участие в закупках товаров, работ и услуг</w:t>
            </w:r>
          </w:p>
        </w:tc>
        <w:tc>
          <w:tcPr>
            <w:tcW w:w="2976" w:type="dxa"/>
          </w:tcPr>
          <w:p w:rsidR="008744DB" w:rsidRPr="008D5A17" w:rsidRDefault="008744DB" w:rsidP="00D51926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t xml:space="preserve">Разъяснение гражданским служащим </w:t>
            </w:r>
            <w:proofErr w:type="spellStart"/>
            <w:r w:rsidRPr="008D5A17">
              <w:rPr>
                <w:sz w:val="24"/>
                <w:szCs w:val="24"/>
              </w:rPr>
              <w:t>Удмуртстата</w:t>
            </w:r>
            <w:proofErr w:type="spellEnd"/>
            <w:r w:rsidRPr="008D5A17">
              <w:rPr>
                <w:sz w:val="24"/>
                <w:szCs w:val="24"/>
              </w:rPr>
              <w:t xml:space="preserve"> мер ответственности за нарушение требований </w:t>
            </w:r>
            <w:proofErr w:type="spellStart"/>
            <w:r w:rsidRPr="008D5A17">
              <w:rPr>
                <w:sz w:val="24"/>
                <w:szCs w:val="24"/>
              </w:rPr>
              <w:t>антикоррупционного</w:t>
            </w:r>
            <w:proofErr w:type="spellEnd"/>
            <w:r w:rsidRPr="008D5A17">
              <w:rPr>
                <w:sz w:val="24"/>
                <w:szCs w:val="24"/>
              </w:rPr>
              <w:t xml:space="preserve"> законодательства о непринятии ме</w:t>
            </w:r>
            <w:r w:rsidR="00D51926">
              <w:rPr>
                <w:sz w:val="24"/>
                <w:szCs w:val="24"/>
              </w:rPr>
              <w:t>р</w:t>
            </w:r>
            <w:r w:rsidRPr="008D5A17">
              <w:rPr>
                <w:sz w:val="24"/>
                <w:szCs w:val="24"/>
              </w:rPr>
              <w:t xml:space="preserve"> по урегулированию конфликта интересов. Разработка и ознакомление гражданских служащих с Памяткой по урегулированию конфликта интересов при осуществлении закупок товаров, работ и услуг для обеспечения  нужд </w:t>
            </w:r>
            <w:proofErr w:type="spellStart"/>
            <w:r w:rsidRPr="008D5A17">
              <w:rPr>
                <w:sz w:val="24"/>
                <w:szCs w:val="24"/>
              </w:rPr>
              <w:t>Удмуртстата</w:t>
            </w:r>
            <w:proofErr w:type="spellEnd"/>
          </w:p>
        </w:tc>
        <w:tc>
          <w:tcPr>
            <w:tcW w:w="3261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t xml:space="preserve">Мониторинг государственных контрактов с целью выявления информации, которая может содержать признаки наличия у гражданских служащих </w:t>
            </w:r>
            <w:proofErr w:type="spellStart"/>
            <w:r w:rsidRPr="008D5A17">
              <w:rPr>
                <w:sz w:val="24"/>
                <w:szCs w:val="24"/>
              </w:rPr>
              <w:t>Удмуртстата</w:t>
            </w:r>
            <w:proofErr w:type="spellEnd"/>
            <w:r w:rsidRPr="008D5A17">
              <w:rPr>
                <w:sz w:val="24"/>
                <w:szCs w:val="24"/>
              </w:rPr>
              <w:t xml:space="preserve"> личной заинтересованности</w:t>
            </w:r>
          </w:p>
        </w:tc>
      </w:tr>
      <w:tr w:rsidR="008744DB" w:rsidRPr="008D5A17" w:rsidTr="00E838B4">
        <w:tc>
          <w:tcPr>
            <w:tcW w:w="606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t>2.4.</w:t>
            </w:r>
          </w:p>
        </w:tc>
        <w:tc>
          <w:tcPr>
            <w:tcW w:w="2763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t>Выбор поставщика (исполнителя) без учета его недобросовестности при исполнении контрактов, подтвержденной решениями судов и (или) исполнительными документами</w:t>
            </w:r>
          </w:p>
        </w:tc>
        <w:tc>
          <w:tcPr>
            <w:tcW w:w="2976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t>В целях получения выгоды привлечение к закупке определенного поставщика (исполнителя), в нарушение требований законодательства</w:t>
            </w:r>
          </w:p>
        </w:tc>
        <w:tc>
          <w:tcPr>
            <w:tcW w:w="2694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t xml:space="preserve">Государственные гражданские служащие </w:t>
            </w:r>
            <w:proofErr w:type="spellStart"/>
            <w:r w:rsidRPr="008D5A17">
              <w:rPr>
                <w:sz w:val="24"/>
                <w:szCs w:val="24"/>
              </w:rPr>
              <w:t>Удмуртстата</w:t>
            </w:r>
            <w:proofErr w:type="spellEnd"/>
            <w:r w:rsidRPr="008D5A17">
              <w:rPr>
                <w:sz w:val="24"/>
                <w:szCs w:val="24"/>
              </w:rPr>
              <w:t>, в должностные обязанности которых входит участие в закупках товаров, работ и услуг</w:t>
            </w:r>
          </w:p>
        </w:tc>
        <w:tc>
          <w:tcPr>
            <w:tcW w:w="2976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t xml:space="preserve">Правовое содействие контрактной службе </w:t>
            </w:r>
            <w:proofErr w:type="spellStart"/>
            <w:r w:rsidRPr="008D5A17">
              <w:rPr>
                <w:sz w:val="24"/>
                <w:szCs w:val="24"/>
              </w:rPr>
              <w:t>Удмуртстата</w:t>
            </w:r>
            <w:proofErr w:type="spellEnd"/>
            <w:r w:rsidRPr="008D5A17">
              <w:rPr>
                <w:sz w:val="24"/>
                <w:szCs w:val="24"/>
              </w:rPr>
              <w:t xml:space="preserve"> при проверке соответствия участников закупки требованиям, установленным законодательством о контрактной системе, в том числе правомочности участника закупки на заключение контракта</w:t>
            </w:r>
          </w:p>
        </w:tc>
        <w:tc>
          <w:tcPr>
            <w:tcW w:w="3261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t xml:space="preserve">Мониторинг государственных контрактов с целью выявления информации, которая может содержать признаки наличия у гражданских служащих личной заинтересованности. При заключении </w:t>
            </w:r>
            <w:proofErr w:type="spellStart"/>
            <w:r w:rsidRPr="008D5A17">
              <w:rPr>
                <w:sz w:val="24"/>
                <w:szCs w:val="24"/>
              </w:rPr>
              <w:t>Удмуртстатом</w:t>
            </w:r>
            <w:proofErr w:type="spellEnd"/>
            <w:r w:rsidRPr="008D5A17">
              <w:rPr>
                <w:sz w:val="24"/>
                <w:szCs w:val="24"/>
              </w:rPr>
              <w:t xml:space="preserve"> государственных контрактов в обязательном порядке учитывать нахождения исполнителя в Реестре </w:t>
            </w:r>
            <w:r w:rsidRPr="008D5A17">
              <w:rPr>
                <w:sz w:val="24"/>
                <w:szCs w:val="24"/>
              </w:rPr>
              <w:lastRenderedPageBreak/>
              <w:t>недобросовестных поставщиков (подрядчиков, исполнителей)</w:t>
            </w:r>
          </w:p>
        </w:tc>
      </w:tr>
      <w:tr w:rsidR="008744DB" w:rsidRPr="008D5A17" w:rsidTr="00E838B4">
        <w:tc>
          <w:tcPr>
            <w:tcW w:w="606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lastRenderedPageBreak/>
              <w:t>2.5.</w:t>
            </w:r>
          </w:p>
        </w:tc>
        <w:tc>
          <w:tcPr>
            <w:tcW w:w="2763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t>Заключение договоров гражданско-правового характера с физическими лицами при наличии конфликта интересов</w:t>
            </w:r>
          </w:p>
        </w:tc>
        <w:tc>
          <w:tcPr>
            <w:tcW w:w="2976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t xml:space="preserve">В целях получения выгоды сокрытия должностным лицом </w:t>
            </w:r>
            <w:proofErr w:type="spellStart"/>
            <w:r w:rsidRPr="008D5A17">
              <w:rPr>
                <w:sz w:val="24"/>
                <w:szCs w:val="24"/>
              </w:rPr>
              <w:t>Удмуртстата</w:t>
            </w:r>
            <w:proofErr w:type="spellEnd"/>
            <w:r w:rsidRPr="008D5A17">
              <w:rPr>
                <w:sz w:val="24"/>
                <w:szCs w:val="24"/>
              </w:rPr>
              <w:t xml:space="preserve"> информации о наличии личной заинтересованности с физическим лицом, с которым заключается договор гражданско-правового характера</w:t>
            </w:r>
          </w:p>
        </w:tc>
        <w:tc>
          <w:tcPr>
            <w:tcW w:w="2694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t xml:space="preserve">Государственные гражданские служащие </w:t>
            </w:r>
            <w:proofErr w:type="spellStart"/>
            <w:r w:rsidRPr="008D5A17">
              <w:rPr>
                <w:sz w:val="24"/>
                <w:szCs w:val="24"/>
              </w:rPr>
              <w:t>Удмуртстата</w:t>
            </w:r>
            <w:proofErr w:type="spellEnd"/>
            <w:r w:rsidRPr="008D5A17">
              <w:rPr>
                <w:sz w:val="24"/>
                <w:szCs w:val="24"/>
              </w:rPr>
              <w:t>, в должностные обязанности которых входит участие в закупках товаров, работ и услуг</w:t>
            </w:r>
          </w:p>
        </w:tc>
        <w:tc>
          <w:tcPr>
            <w:tcW w:w="2976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t xml:space="preserve">Разработка и ознакомление гражданских служащих с Памяткой по урегулированию конфликта интересов при осуществлении закупок товаров, работ и услуг для обеспечения нужд </w:t>
            </w:r>
            <w:proofErr w:type="spellStart"/>
            <w:r w:rsidRPr="008D5A17">
              <w:rPr>
                <w:sz w:val="24"/>
                <w:szCs w:val="24"/>
              </w:rPr>
              <w:t>Удмуртстата</w:t>
            </w:r>
            <w:proofErr w:type="spellEnd"/>
            <w:r w:rsidRPr="008D5A17">
              <w:rPr>
                <w:sz w:val="24"/>
                <w:szCs w:val="24"/>
              </w:rPr>
              <w:t>, содержащей, в том числе информацию об ответственности за непринятие мер по урегулированию конфликта интересов</w:t>
            </w:r>
          </w:p>
        </w:tc>
        <w:tc>
          <w:tcPr>
            <w:tcW w:w="3261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t xml:space="preserve">Мониторинг договоров гражданско-правового характера с целью выявления информации, которая может содержать признаки наличия у гражданских служащих </w:t>
            </w:r>
            <w:proofErr w:type="spellStart"/>
            <w:r w:rsidRPr="008D5A17">
              <w:rPr>
                <w:sz w:val="24"/>
                <w:szCs w:val="24"/>
              </w:rPr>
              <w:t>Удмуртстата</w:t>
            </w:r>
            <w:proofErr w:type="spellEnd"/>
            <w:r w:rsidRPr="008D5A17">
              <w:rPr>
                <w:sz w:val="24"/>
                <w:szCs w:val="24"/>
              </w:rPr>
              <w:t xml:space="preserve"> личной заинтересованности</w:t>
            </w:r>
          </w:p>
        </w:tc>
      </w:tr>
      <w:tr w:rsidR="008744DB" w:rsidRPr="008D5A17" w:rsidTr="00E838B4">
        <w:tc>
          <w:tcPr>
            <w:tcW w:w="606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t>2.6.</w:t>
            </w:r>
          </w:p>
        </w:tc>
        <w:tc>
          <w:tcPr>
            <w:tcW w:w="2763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rFonts w:eastAsia="Calibri"/>
                <w:sz w:val="24"/>
                <w:szCs w:val="24"/>
              </w:rPr>
              <w:t>Сокрытие информации о выявленных нарушениях при исполнении поставщиком (исполнителем) обязательств по контракту, а равно сокрытие информации о недостатках при приемке выполненной поставщиком (исполнителем) работы, услуги</w:t>
            </w:r>
          </w:p>
        </w:tc>
        <w:tc>
          <w:tcPr>
            <w:tcW w:w="2976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t>Приемка невыполненных, либо выполненных не в полном объеме товаров, работ, услуг от поставщика (исполнителя), являющегося одной из сторон конфликта интересов</w:t>
            </w:r>
          </w:p>
        </w:tc>
        <w:tc>
          <w:tcPr>
            <w:tcW w:w="2694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t xml:space="preserve">Государственные гражданские служащие </w:t>
            </w:r>
            <w:proofErr w:type="spellStart"/>
            <w:r w:rsidRPr="008D5A17">
              <w:rPr>
                <w:sz w:val="24"/>
                <w:szCs w:val="24"/>
              </w:rPr>
              <w:t>Удмуртстата</w:t>
            </w:r>
            <w:proofErr w:type="spellEnd"/>
            <w:r w:rsidRPr="008D5A17">
              <w:rPr>
                <w:sz w:val="24"/>
                <w:szCs w:val="24"/>
              </w:rPr>
              <w:t>, в должностные обязанности которых входит участие в закупках товаров, работ и услуг</w:t>
            </w:r>
          </w:p>
        </w:tc>
        <w:tc>
          <w:tcPr>
            <w:tcW w:w="2976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t xml:space="preserve">Приемка поставленных товаров, выполненных работ, оказанных услуг коллегиальным органом,  утвержденным локальным актом </w:t>
            </w:r>
            <w:proofErr w:type="spellStart"/>
            <w:r w:rsidRPr="008D5A17">
              <w:rPr>
                <w:sz w:val="24"/>
                <w:szCs w:val="24"/>
              </w:rPr>
              <w:t>Удмуртстата</w:t>
            </w:r>
            <w:proofErr w:type="spellEnd"/>
            <w:r w:rsidRPr="008D5A17">
              <w:rPr>
                <w:sz w:val="24"/>
                <w:szCs w:val="24"/>
              </w:rPr>
              <w:t>, в том числе с привлечением в состав приемочной комиссии представителей от отделов инициаторов закупки</w:t>
            </w:r>
          </w:p>
        </w:tc>
        <w:tc>
          <w:tcPr>
            <w:tcW w:w="3261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t xml:space="preserve">Мониторинг государственных контрактов с целью выявления информации, которая может содержать признаки наличия у гражданских служащих </w:t>
            </w:r>
            <w:proofErr w:type="spellStart"/>
            <w:r w:rsidRPr="008D5A17">
              <w:rPr>
                <w:sz w:val="24"/>
                <w:szCs w:val="24"/>
              </w:rPr>
              <w:t>Удмуртстата</w:t>
            </w:r>
            <w:proofErr w:type="spellEnd"/>
            <w:r w:rsidRPr="008D5A17">
              <w:rPr>
                <w:sz w:val="24"/>
                <w:szCs w:val="24"/>
              </w:rPr>
              <w:t xml:space="preserve"> личной заинтересованности</w:t>
            </w:r>
          </w:p>
        </w:tc>
      </w:tr>
      <w:tr w:rsidR="008744DB" w:rsidRPr="008D5A17" w:rsidTr="00E838B4">
        <w:tc>
          <w:tcPr>
            <w:tcW w:w="606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t>2.7.</w:t>
            </w:r>
          </w:p>
        </w:tc>
        <w:tc>
          <w:tcPr>
            <w:tcW w:w="2763" w:type="dxa"/>
          </w:tcPr>
          <w:p w:rsidR="008744DB" w:rsidRPr="008D5A17" w:rsidRDefault="008744DB" w:rsidP="00E838B4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8D5A17">
              <w:rPr>
                <w:sz w:val="24"/>
                <w:szCs w:val="24"/>
              </w:rPr>
              <w:t>Ненаправление</w:t>
            </w:r>
            <w:proofErr w:type="spellEnd"/>
            <w:r w:rsidRPr="008D5A17">
              <w:rPr>
                <w:sz w:val="24"/>
                <w:szCs w:val="24"/>
              </w:rPr>
              <w:t xml:space="preserve">/ </w:t>
            </w:r>
            <w:r w:rsidRPr="008D5A17">
              <w:rPr>
                <w:sz w:val="24"/>
                <w:szCs w:val="24"/>
              </w:rPr>
              <w:lastRenderedPageBreak/>
              <w:t>необоснованно длительное направление заказчиком претензий об уплате неустойки при наличии факта неисполнения и (или) ненадлежащего исполнения поставщиком (исполнителем) обязательств по контракту</w:t>
            </w:r>
          </w:p>
        </w:tc>
        <w:tc>
          <w:tcPr>
            <w:tcW w:w="2976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lastRenderedPageBreak/>
              <w:t xml:space="preserve">Преднамеренное </w:t>
            </w:r>
            <w:r w:rsidRPr="008D5A17">
              <w:rPr>
                <w:sz w:val="24"/>
                <w:szCs w:val="24"/>
              </w:rPr>
              <w:lastRenderedPageBreak/>
              <w:t xml:space="preserve">бездействие должностных лиц </w:t>
            </w:r>
            <w:proofErr w:type="spellStart"/>
            <w:r w:rsidRPr="008D5A17">
              <w:rPr>
                <w:sz w:val="24"/>
                <w:szCs w:val="24"/>
              </w:rPr>
              <w:t>Удмуртстата</w:t>
            </w:r>
            <w:proofErr w:type="spellEnd"/>
            <w:r w:rsidRPr="008D5A17">
              <w:rPr>
                <w:sz w:val="24"/>
                <w:szCs w:val="24"/>
              </w:rPr>
              <w:t xml:space="preserve"> в целях непринятия к недобросовестному поставщику (исполнителю), являющемуся одной из сторон конфликта интересов, штрафных санкций</w:t>
            </w:r>
          </w:p>
        </w:tc>
        <w:tc>
          <w:tcPr>
            <w:tcW w:w="2694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lastRenderedPageBreak/>
              <w:t xml:space="preserve">Государственные </w:t>
            </w:r>
            <w:r w:rsidRPr="008D5A17">
              <w:rPr>
                <w:sz w:val="24"/>
                <w:szCs w:val="24"/>
              </w:rPr>
              <w:lastRenderedPageBreak/>
              <w:t xml:space="preserve">гражданские служащие </w:t>
            </w:r>
            <w:proofErr w:type="spellStart"/>
            <w:r w:rsidRPr="008D5A17">
              <w:rPr>
                <w:sz w:val="24"/>
                <w:szCs w:val="24"/>
              </w:rPr>
              <w:t>Удмуртстата</w:t>
            </w:r>
            <w:proofErr w:type="spellEnd"/>
            <w:r w:rsidRPr="008D5A17">
              <w:rPr>
                <w:sz w:val="24"/>
                <w:szCs w:val="24"/>
              </w:rPr>
              <w:t>, в должностные обязанности которых входит участие в закупках товаров, работ и услуг</w:t>
            </w:r>
          </w:p>
        </w:tc>
        <w:tc>
          <w:tcPr>
            <w:tcW w:w="2976" w:type="dxa"/>
          </w:tcPr>
          <w:p w:rsidR="008744DB" w:rsidRPr="008D5A17" w:rsidRDefault="008744DB" w:rsidP="00D51926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lastRenderedPageBreak/>
              <w:t xml:space="preserve">Утверждение правил </w:t>
            </w:r>
            <w:r w:rsidRPr="008D5A17">
              <w:rPr>
                <w:sz w:val="24"/>
                <w:szCs w:val="24"/>
              </w:rPr>
              <w:lastRenderedPageBreak/>
              <w:t xml:space="preserve">документооборота и технологий обработки учетной информации при взаимодействии структурных подразделений </w:t>
            </w:r>
            <w:proofErr w:type="spellStart"/>
            <w:r w:rsidRPr="008D5A17">
              <w:rPr>
                <w:sz w:val="24"/>
                <w:szCs w:val="24"/>
              </w:rPr>
              <w:t>Удмуртстата</w:t>
            </w:r>
            <w:proofErr w:type="spellEnd"/>
            <w:r w:rsidRPr="008D5A17">
              <w:rPr>
                <w:sz w:val="24"/>
                <w:szCs w:val="24"/>
              </w:rPr>
              <w:t>, ответственных за осуществление закупок, организацию заключения контрактов, осуществление судебно-административной работы, оформление фактов хозяйственной жизни и предоставление первичных учетных документов для обеспечения ведения бюджетного учета</w:t>
            </w:r>
          </w:p>
        </w:tc>
        <w:tc>
          <w:tcPr>
            <w:tcW w:w="3261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lastRenderedPageBreak/>
              <w:t xml:space="preserve">Проведение разъяснительной </w:t>
            </w:r>
            <w:r w:rsidRPr="008D5A17">
              <w:rPr>
                <w:sz w:val="24"/>
                <w:szCs w:val="24"/>
              </w:rPr>
              <w:lastRenderedPageBreak/>
              <w:t>работы среди гражданских служащих отделов инициаторов закупок</w:t>
            </w:r>
            <w:r>
              <w:rPr>
                <w:sz w:val="24"/>
                <w:szCs w:val="24"/>
              </w:rPr>
              <w:t>,</w:t>
            </w:r>
            <w:r w:rsidRPr="008D5A17">
              <w:rPr>
                <w:sz w:val="24"/>
                <w:szCs w:val="24"/>
              </w:rPr>
              <w:t xml:space="preserve"> о порядке действий при исполнении контракта в части применения мер ответственности совершения иных действий в случае нарушения поставщиком условий контракта. Мониторинг государственных контрактов с целью выявления информации, которая может содержать признаки наличия у гражданских служащих </w:t>
            </w:r>
            <w:proofErr w:type="spellStart"/>
            <w:r w:rsidRPr="008D5A17">
              <w:rPr>
                <w:sz w:val="24"/>
                <w:szCs w:val="24"/>
              </w:rPr>
              <w:t>Удмуртстата</w:t>
            </w:r>
            <w:proofErr w:type="spellEnd"/>
            <w:r w:rsidRPr="008D5A17">
              <w:rPr>
                <w:sz w:val="24"/>
                <w:szCs w:val="24"/>
              </w:rPr>
              <w:t xml:space="preserve"> личной заинтересованности</w:t>
            </w:r>
          </w:p>
        </w:tc>
      </w:tr>
      <w:tr w:rsidR="008744DB" w:rsidRPr="008D5A17" w:rsidTr="00E838B4">
        <w:tc>
          <w:tcPr>
            <w:tcW w:w="606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lastRenderedPageBreak/>
              <w:t>2.8.</w:t>
            </w:r>
          </w:p>
        </w:tc>
        <w:tc>
          <w:tcPr>
            <w:tcW w:w="2763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t xml:space="preserve">Объединение нескольких видов товаров, работ и (или) услуг в одну закупку/дробление нескольких видов товаров, работ и (или) услуг на несколько закупок, если это влечет за собой привлечение </w:t>
            </w:r>
            <w:proofErr w:type="spellStart"/>
            <w:r w:rsidRPr="008D5A17">
              <w:rPr>
                <w:sz w:val="24"/>
                <w:szCs w:val="24"/>
              </w:rPr>
              <w:t>аффилированного</w:t>
            </w:r>
            <w:proofErr w:type="spellEnd"/>
            <w:r w:rsidRPr="008D5A17">
              <w:rPr>
                <w:sz w:val="24"/>
                <w:szCs w:val="24"/>
              </w:rPr>
              <w:t xml:space="preserve"> поставщика (исполнителя)</w:t>
            </w:r>
          </w:p>
        </w:tc>
        <w:tc>
          <w:tcPr>
            <w:tcW w:w="2976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t xml:space="preserve">Адаптация условий закупки под возможности определенного исполнителя, являющегося одной из сторон конфликта интересов, Осуществление закупки в обход отдельных положений законодательства о контрактной системе с целью осуществления закупки в кратчайшие </w:t>
            </w:r>
            <w:r w:rsidRPr="008D5A17">
              <w:rPr>
                <w:sz w:val="24"/>
                <w:szCs w:val="24"/>
              </w:rPr>
              <w:lastRenderedPageBreak/>
              <w:t xml:space="preserve">сроки у единственного поставщика, являющегося одной из сторон конфликта интересов </w:t>
            </w:r>
          </w:p>
        </w:tc>
        <w:tc>
          <w:tcPr>
            <w:tcW w:w="2694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lastRenderedPageBreak/>
              <w:t xml:space="preserve">Государственные гражданские служащие </w:t>
            </w:r>
            <w:proofErr w:type="spellStart"/>
            <w:r w:rsidRPr="008D5A17">
              <w:rPr>
                <w:sz w:val="24"/>
                <w:szCs w:val="24"/>
              </w:rPr>
              <w:t>Удмуртстата</w:t>
            </w:r>
            <w:proofErr w:type="spellEnd"/>
            <w:r w:rsidRPr="008D5A17">
              <w:rPr>
                <w:sz w:val="24"/>
                <w:szCs w:val="24"/>
              </w:rPr>
              <w:t>, в должностные обязанности которых входит участие в закупках товаров, работ и услуг</w:t>
            </w:r>
          </w:p>
        </w:tc>
        <w:tc>
          <w:tcPr>
            <w:tcW w:w="2976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t xml:space="preserve">Правовая экспертиза как проекта документов, необходимых для осуществления закупок, так и проектов договоров (контрактов, соглашений), заключаемых </w:t>
            </w:r>
            <w:proofErr w:type="spellStart"/>
            <w:r w:rsidRPr="008D5A17">
              <w:rPr>
                <w:sz w:val="24"/>
                <w:szCs w:val="24"/>
              </w:rPr>
              <w:t>Удмуртстатом</w:t>
            </w:r>
            <w:proofErr w:type="spellEnd"/>
            <w:r w:rsidRPr="008D5A17">
              <w:rPr>
                <w:sz w:val="24"/>
                <w:szCs w:val="24"/>
              </w:rPr>
              <w:t>, в том числе на предмет соответствия содержания проекта договора (контракта) требованиям законодательства Российской Федерации</w:t>
            </w:r>
          </w:p>
        </w:tc>
        <w:tc>
          <w:tcPr>
            <w:tcW w:w="3261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t xml:space="preserve">Мониторинг государственных контрактов с целью выявления информации, которая может содержать признаки наличия у гражданских служащих </w:t>
            </w:r>
            <w:proofErr w:type="spellStart"/>
            <w:r w:rsidRPr="008D5A17">
              <w:rPr>
                <w:sz w:val="24"/>
                <w:szCs w:val="24"/>
              </w:rPr>
              <w:t>Удмуртстата</w:t>
            </w:r>
            <w:proofErr w:type="spellEnd"/>
            <w:r w:rsidRPr="008D5A17">
              <w:rPr>
                <w:sz w:val="24"/>
                <w:szCs w:val="24"/>
              </w:rPr>
              <w:t xml:space="preserve"> личной заинтересованности</w:t>
            </w:r>
          </w:p>
        </w:tc>
      </w:tr>
      <w:tr w:rsidR="008744DB" w:rsidRPr="008D5A17" w:rsidTr="00E838B4">
        <w:tc>
          <w:tcPr>
            <w:tcW w:w="606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2763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t>Неправильное формирование начальной (максимальной) цены контракта</w:t>
            </w:r>
          </w:p>
        </w:tc>
        <w:tc>
          <w:tcPr>
            <w:tcW w:w="2976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t>Необоснованное завышение (занижение) начальной (максимальной) цены контракта при осуществлении закупки в целях привлечения поставщика, являющегося одной из сторон конфликта интересов</w:t>
            </w:r>
          </w:p>
        </w:tc>
        <w:tc>
          <w:tcPr>
            <w:tcW w:w="2694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t xml:space="preserve">Государственные гражданские служащие </w:t>
            </w:r>
            <w:proofErr w:type="spellStart"/>
            <w:r w:rsidRPr="008D5A17">
              <w:rPr>
                <w:sz w:val="24"/>
                <w:szCs w:val="24"/>
              </w:rPr>
              <w:t>Удмуртстата</w:t>
            </w:r>
            <w:proofErr w:type="spellEnd"/>
            <w:r w:rsidRPr="008D5A17">
              <w:rPr>
                <w:sz w:val="24"/>
                <w:szCs w:val="24"/>
              </w:rPr>
              <w:t>, в должностные обязанности которых входит участие в закупках товаров, работ и услуг</w:t>
            </w:r>
          </w:p>
        </w:tc>
        <w:tc>
          <w:tcPr>
            <w:tcW w:w="2976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t>Определение начальной (максимальной) цены контракта методом сопоставимых рыночных цен с использованием самостоятельного анализа рыночных цен с использованием самостоятельного анализа рыночных цен, запросов ценовой информации с учетом критериев идентичности  и однородности, указанных в Методических рекомендациях</w:t>
            </w:r>
            <w:r w:rsidRPr="008D5A17">
              <w:rPr>
                <w:rStyle w:val="af"/>
                <w:sz w:val="24"/>
                <w:szCs w:val="24"/>
              </w:rPr>
              <w:footnoteReference w:id="1"/>
            </w:r>
          </w:p>
        </w:tc>
        <w:tc>
          <w:tcPr>
            <w:tcW w:w="3261" w:type="dxa"/>
          </w:tcPr>
          <w:p w:rsidR="008744DB" w:rsidRPr="008D5A17" w:rsidRDefault="008744DB" w:rsidP="00E838B4">
            <w:pPr>
              <w:rPr>
                <w:sz w:val="24"/>
                <w:szCs w:val="24"/>
              </w:rPr>
            </w:pPr>
            <w:r w:rsidRPr="008D5A17">
              <w:rPr>
                <w:sz w:val="24"/>
                <w:szCs w:val="24"/>
              </w:rPr>
              <w:t xml:space="preserve">Мониторинг государственных контрактов с целью выявления информации, которая может содержать признаки наличия у гражданских служащих </w:t>
            </w:r>
            <w:proofErr w:type="spellStart"/>
            <w:r w:rsidRPr="008D5A17">
              <w:rPr>
                <w:sz w:val="24"/>
                <w:szCs w:val="24"/>
              </w:rPr>
              <w:t>Удмуртстата</w:t>
            </w:r>
            <w:proofErr w:type="spellEnd"/>
            <w:r w:rsidRPr="008D5A17">
              <w:rPr>
                <w:sz w:val="24"/>
                <w:szCs w:val="24"/>
              </w:rPr>
              <w:t xml:space="preserve"> личной заинтересованности</w:t>
            </w:r>
          </w:p>
        </w:tc>
      </w:tr>
    </w:tbl>
    <w:p w:rsidR="008744DB" w:rsidRPr="008D5A17" w:rsidRDefault="008744DB" w:rsidP="008744DB">
      <w:pPr>
        <w:rPr>
          <w:szCs w:val="24"/>
        </w:rPr>
      </w:pPr>
    </w:p>
    <w:p w:rsidR="008744DB" w:rsidRDefault="008744DB" w:rsidP="008744DB"/>
    <w:p w:rsidR="008744DB" w:rsidRPr="005B1501" w:rsidRDefault="008744DB" w:rsidP="008744DB"/>
    <w:p w:rsidR="008744DB" w:rsidRDefault="008744DB" w:rsidP="008744DB">
      <w:pPr>
        <w:ind w:left="11327" w:firstLine="708"/>
        <w:jc w:val="both"/>
        <w:rPr>
          <w:rStyle w:val="markedcontent"/>
          <w:sz w:val="26"/>
          <w:szCs w:val="26"/>
        </w:rPr>
      </w:pPr>
      <w:r>
        <w:rPr>
          <w:rStyle w:val="markedcontent"/>
          <w:sz w:val="26"/>
          <w:szCs w:val="26"/>
        </w:rPr>
        <w:lastRenderedPageBreak/>
        <w:t>Приложение 2</w:t>
      </w:r>
    </w:p>
    <w:p w:rsidR="008744DB" w:rsidRDefault="008744DB" w:rsidP="008744DB">
      <w:pPr>
        <w:ind w:left="11327" w:firstLine="708"/>
        <w:jc w:val="both"/>
        <w:rPr>
          <w:rStyle w:val="markedcontent"/>
          <w:sz w:val="26"/>
          <w:szCs w:val="26"/>
        </w:rPr>
      </w:pPr>
      <w:r w:rsidRPr="00FF19C0">
        <w:rPr>
          <w:rStyle w:val="markedcontent"/>
          <w:sz w:val="26"/>
          <w:szCs w:val="26"/>
        </w:rPr>
        <w:t>УТВЕРЖД</w:t>
      </w:r>
      <w:r>
        <w:rPr>
          <w:rStyle w:val="markedcontent"/>
          <w:sz w:val="26"/>
          <w:szCs w:val="26"/>
        </w:rPr>
        <w:t>ЕН</w:t>
      </w:r>
    </w:p>
    <w:p w:rsidR="008744DB" w:rsidRDefault="008744DB" w:rsidP="008744DB">
      <w:pPr>
        <w:ind w:left="12035" w:firstLine="1"/>
        <w:jc w:val="both"/>
        <w:rPr>
          <w:rStyle w:val="markedcontent"/>
          <w:sz w:val="26"/>
          <w:szCs w:val="26"/>
        </w:rPr>
      </w:pPr>
      <w:r>
        <w:rPr>
          <w:rStyle w:val="markedcontent"/>
          <w:sz w:val="26"/>
          <w:szCs w:val="26"/>
        </w:rPr>
        <w:t xml:space="preserve">приказом </w:t>
      </w:r>
      <w:proofErr w:type="spellStart"/>
      <w:r>
        <w:rPr>
          <w:rStyle w:val="markedcontent"/>
          <w:sz w:val="26"/>
          <w:szCs w:val="26"/>
        </w:rPr>
        <w:t>Удмуртстата</w:t>
      </w:r>
      <w:proofErr w:type="spellEnd"/>
    </w:p>
    <w:p w:rsidR="008744DB" w:rsidRPr="00FF19C0" w:rsidRDefault="008744DB" w:rsidP="008744DB">
      <w:pPr>
        <w:ind w:left="11326" w:firstLine="709"/>
        <w:jc w:val="both"/>
        <w:rPr>
          <w:sz w:val="26"/>
          <w:szCs w:val="26"/>
        </w:rPr>
      </w:pPr>
      <w:r>
        <w:rPr>
          <w:rStyle w:val="markedcontent"/>
          <w:sz w:val="26"/>
          <w:szCs w:val="26"/>
        </w:rPr>
        <w:t>от 23.10.2024 г. № 147</w:t>
      </w:r>
    </w:p>
    <w:p w:rsidR="008744DB" w:rsidRPr="00EA249F" w:rsidRDefault="008744DB" w:rsidP="008744DB">
      <w:pPr>
        <w:ind w:left="7788"/>
        <w:jc w:val="center"/>
        <w:rPr>
          <w:sz w:val="26"/>
          <w:szCs w:val="26"/>
        </w:rPr>
      </w:pPr>
    </w:p>
    <w:p w:rsidR="008744DB" w:rsidRPr="00EA249F" w:rsidRDefault="008744DB" w:rsidP="008744DB">
      <w:pPr>
        <w:ind w:left="7788"/>
        <w:jc w:val="center"/>
      </w:pPr>
    </w:p>
    <w:p w:rsidR="008744DB" w:rsidRPr="00EA249F" w:rsidRDefault="008744DB" w:rsidP="008744DB">
      <w:pPr>
        <w:jc w:val="center"/>
        <w:rPr>
          <w:b/>
          <w:sz w:val="26"/>
          <w:szCs w:val="26"/>
        </w:rPr>
      </w:pPr>
      <w:r w:rsidRPr="00EA249F">
        <w:rPr>
          <w:b/>
          <w:sz w:val="26"/>
          <w:szCs w:val="26"/>
        </w:rPr>
        <w:t xml:space="preserve">ПЛАН </w:t>
      </w:r>
      <w:r>
        <w:rPr>
          <w:b/>
          <w:sz w:val="26"/>
          <w:szCs w:val="26"/>
        </w:rPr>
        <w:t xml:space="preserve">МЕР НАПРАВЛЕННЫХ НА </w:t>
      </w:r>
      <w:r w:rsidRPr="00EA249F">
        <w:rPr>
          <w:b/>
          <w:sz w:val="26"/>
          <w:szCs w:val="26"/>
        </w:rPr>
        <w:t>МИНИМИЗАЦИ</w:t>
      </w:r>
      <w:r>
        <w:rPr>
          <w:b/>
          <w:sz w:val="26"/>
          <w:szCs w:val="26"/>
        </w:rPr>
        <w:t>Ю</w:t>
      </w:r>
      <w:r w:rsidRPr="00EA249F">
        <w:rPr>
          <w:b/>
          <w:sz w:val="26"/>
          <w:szCs w:val="26"/>
        </w:rPr>
        <w:t xml:space="preserve"> КОРРУПЦИОННЫХ РИСКОВ, ВОЗНИКАЮЩИХ</w:t>
      </w:r>
    </w:p>
    <w:p w:rsidR="008744DB" w:rsidRDefault="008744DB" w:rsidP="008744DB">
      <w:pPr>
        <w:jc w:val="center"/>
        <w:rPr>
          <w:b/>
          <w:sz w:val="26"/>
          <w:szCs w:val="26"/>
        </w:rPr>
      </w:pPr>
      <w:r w:rsidRPr="00EA249F">
        <w:rPr>
          <w:b/>
          <w:sz w:val="26"/>
          <w:szCs w:val="26"/>
        </w:rPr>
        <w:t xml:space="preserve">ПРИ ОСУЩЕСТВЛЕНИИ ЗАКУПОК В </w:t>
      </w:r>
      <w:r>
        <w:rPr>
          <w:b/>
          <w:sz w:val="26"/>
          <w:szCs w:val="26"/>
        </w:rPr>
        <w:t>ТЕРРИТОРИАЛЬНОМ ОРГАНЕ ФЕДЕРАЛЬНОЙ СЛУЖБЫ ГОСУДАРСТВЕННОЙ СТАТИСТИКИ ПО УДМУРТСКОЙ РЕСПУБЛИКЕ</w:t>
      </w:r>
    </w:p>
    <w:p w:rsidR="008744DB" w:rsidRPr="00EA249F" w:rsidRDefault="008744DB" w:rsidP="008744DB">
      <w:pPr>
        <w:ind w:left="2124" w:firstLine="708"/>
        <w:jc w:val="center"/>
        <w:rPr>
          <w:b/>
          <w:sz w:val="26"/>
          <w:szCs w:val="26"/>
        </w:rPr>
      </w:pPr>
    </w:p>
    <w:tbl>
      <w:tblPr>
        <w:tblStyle w:val="ac"/>
        <w:tblW w:w="0" w:type="auto"/>
        <w:tblLook w:val="04A0"/>
      </w:tblPr>
      <w:tblGrid>
        <w:gridCol w:w="779"/>
        <w:gridCol w:w="3582"/>
        <w:gridCol w:w="2551"/>
        <w:gridCol w:w="2410"/>
        <w:gridCol w:w="2252"/>
        <w:gridCol w:w="3338"/>
      </w:tblGrid>
      <w:tr w:rsidR="008744DB" w:rsidRPr="00525BA4" w:rsidTr="00E838B4">
        <w:tc>
          <w:tcPr>
            <w:tcW w:w="779" w:type="dxa"/>
          </w:tcPr>
          <w:p w:rsidR="008744DB" w:rsidRPr="00525BA4" w:rsidRDefault="008744DB" w:rsidP="00E838B4">
            <w:pPr>
              <w:spacing w:after="16" w:line="259" w:lineRule="auto"/>
              <w:ind w:left="175"/>
              <w:rPr>
                <w:b/>
                <w:sz w:val="24"/>
                <w:szCs w:val="24"/>
              </w:rPr>
            </w:pPr>
            <w:r w:rsidRPr="00525BA4">
              <w:rPr>
                <w:b/>
                <w:sz w:val="24"/>
                <w:szCs w:val="24"/>
              </w:rPr>
              <w:t xml:space="preserve">№ </w:t>
            </w:r>
          </w:p>
          <w:p w:rsidR="008744DB" w:rsidRPr="00525BA4" w:rsidRDefault="008744DB" w:rsidP="00E838B4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525BA4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525BA4">
              <w:rPr>
                <w:b/>
                <w:sz w:val="24"/>
                <w:szCs w:val="24"/>
              </w:rPr>
              <w:t>/</w:t>
            </w:r>
            <w:proofErr w:type="spellStart"/>
            <w:r w:rsidRPr="00525BA4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82" w:type="dxa"/>
          </w:tcPr>
          <w:p w:rsidR="008744DB" w:rsidRPr="00525BA4" w:rsidRDefault="008744DB" w:rsidP="00E838B4">
            <w:pPr>
              <w:spacing w:after="54" w:line="237" w:lineRule="auto"/>
              <w:jc w:val="center"/>
              <w:rPr>
                <w:b/>
                <w:sz w:val="24"/>
                <w:szCs w:val="24"/>
              </w:rPr>
            </w:pPr>
            <w:r w:rsidRPr="00525BA4">
              <w:rPr>
                <w:b/>
                <w:sz w:val="24"/>
                <w:szCs w:val="24"/>
              </w:rPr>
              <w:t xml:space="preserve">Наименование меры по минимизации </w:t>
            </w:r>
          </w:p>
          <w:p w:rsidR="008744DB" w:rsidRPr="00525BA4" w:rsidRDefault="008744DB" w:rsidP="00E838B4">
            <w:pPr>
              <w:jc w:val="center"/>
              <w:rPr>
                <w:sz w:val="24"/>
                <w:szCs w:val="24"/>
              </w:rPr>
            </w:pPr>
            <w:r w:rsidRPr="00525BA4">
              <w:rPr>
                <w:b/>
                <w:sz w:val="24"/>
                <w:szCs w:val="24"/>
              </w:rPr>
              <w:t xml:space="preserve">коррупционных рисков  </w:t>
            </w:r>
          </w:p>
        </w:tc>
        <w:tc>
          <w:tcPr>
            <w:tcW w:w="2551" w:type="dxa"/>
          </w:tcPr>
          <w:p w:rsidR="008744DB" w:rsidRPr="00525BA4" w:rsidRDefault="008744DB" w:rsidP="00E838B4">
            <w:pPr>
              <w:jc w:val="center"/>
              <w:rPr>
                <w:sz w:val="24"/>
                <w:szCs w:val="24"/>
              </w:rPr>
            </w:pPr>
            <w:r w:rsidRPr="00525BA4">
              <w:rPr>
                <w:b/>
                <w:sz w:val="24"/>
                <w:szCs w:val="24"/>
              </w:rPr>
              <w:t xml:space="preserve">Краткое наименование </w:t>
            </w:r>
            <w:proofErr w:type="spellStart"/>
            <w:r w:rsidRPr="00525BA4">
              <w:rPr>
                <w:b/>
                <w:sz w:val="24"/>
                <w:szCs w:val="24"/>
              </w:rPr>
              <w:t>минимизируемого</w:t>
            </w:r>
            <w:proofErr w:type="spellEnd"/>
            <w:r w:rsidRPr="00525BA4">
              <w:rPr>
                <w:b/>
                <w:sz w:val="24"/>
                <w:szCs w:val="24"/>
              </w:rPr>
              <w:t xml:space="preserve"> коррупционного риска</w:t>
            </w:r>
          </w:p>
        </w:tc>
        <w:tc>
          <w:tcPr>
            <w:tcW w:w="2410" w:type="dxa"/>
          </w:tcPr>
          <w:p w:rsidR="008744DB" w:rsidRPr="00525BA4" w:rsidRDefault="008744DB" w:rsidP="00E838B4">
            <w:pPr>
              <w:spacing w:line="259" w:lineRule="auto"/>
              <w:ind w:left="61"/>
              <w:jc w:val="center"/>
              <w:rPr>
                <w:b/>
                <w:sz w:val="24"/>
                <w:szCs w:val="24"/>
              </w:rPr>
            </w:pPr>
            <w:r w:rsidRPr="00525BA4">
              <w:rPr>
                <w:b/>
                <w:sz w:val="24"/>
                <w:szCs w:val="24"/>
              </w:rPr>
              <w:t xml:space="preserve">Срок </w:t>
            </w:r>
          </w:p>
          <w:p w:rsidR="008744DB" w:rsidRPr="00525BA4" w:rsidRDefault="008744DB" w:rsidP="00E838B4">
            <w:pPr>
              <w:jc w:val="center"/>
              <w:rPr>
                <w:sz w:val="24"/>
                <w:szCs w:val="24"/>
              </w:rPr>
            </w:pPr>
            <w:r w:rsidRPr="00525BA4">
              <w:rPr>
                <w:b/>
                <w:sz w:val="24"/>
                <w:szCs w:val="24"/>
              </w:rPr>
              <w:t>(периодичность) реализации</w:t>
            </w:r>
          </w:p>
        </w:tc>
        <w:tc>
          <w:tcPr>
            <w:tcW w:w="2126" w:type="dxa"/>
          </w:tcPr>
          <w:p w:rsidR="008744DB" w:rsidRPr="00525BA4" w:rsidRDefault="008744DB" w:rsidP="00E838B4">
            <w:pPr>
              <w:rPr>
                <w:sz w:val="24"/>
                <w:szCs w:val="24"/>
              </w:rPr>
            </w:pPr>
            <w:r w:rsidRPr="00525BA4">
              <w:rPr>
                <w:b/>
                <w:sz w:val="24"/>
                <w:szCs w:val="24"/>
              </w:rPr>
              <w:t xml:space="preserve">Ответственный за реализацию служащий (работник)  </w:t>
            </w:r>
          </w:p>
        </w:tc>
        <w:tc>
          <w:tcPr>
            <w:tcW w:w="3338" w:type="dxa"/>
          </w:tcPr>
          <w:p w:rsidR="008744DB" w:rsidRPr="00525BA4" w:rsidRDefault="008744DB" w:rsidP="00E838B4">
            <w:pPr>
              <w:jc w:val="center"/>
              <w:rPr>
                <w:sz w:val="24"/>
                <w:szCs w:val="24"/>
              </w:rPr>
            </w:pPr>
            <w:r w:rsidRPr="00525BA4">
              <w:rPr>
                <w:b/>
                <w:sz w:val="24"/>
                <w:szCs w:val="24"/>
              </w:rPr>
              <w:t>Планируемый результат</w:t>
            </w:r>
          </w:p>
        </w:tc>
      </w:tr>
      <w:tr w:rsidR="008744DB" w:rsidRPr="00525BA4" w:rsidTr="00E838B4">
        <w:tc>
          <w:tcPr>
            <w:tcW w:w="779" w:type="dxa"/>
            <w:vMerge w:val="restart"/>
          </w:tcPr>
          <w:p w:rsidR="008744DB" w:rsidRPr="00525BA4" w:rsidRDefault="008744DB" w:rsidP="00E838B4">
            <w:pPr>
              <w:jc w:val="center"/>
              <w:rPr>
                <w:sz w:val="24"/>
                <w:szCs w:val="24"/>
              </w:rPr>
            </w:pPr>
            <w:r w:rsidRPr="00525BA4">
              <w:rPr>
                <w:sz w:val="24"/>
                <w:szCs w:val="24"/>
              </w:rPr>
              <w:t>1.</w:t>
            </w:r>
          </w:p>
        </w:tc>
        <w:tc>
          <w:tcPr>
            <w:tcW w:w="3582" w:type="dxa"/>
          </w:tcPr>
          <w:p w:rsidR="008744DB" w:rsidRPr="00525BA4" w:rsidRDefault="008744DB" w:rsidP="00E838B4">
            <w:pPr>
              <w:jc w:val="center"/>
              <w:rPr>
                <w:sz w:val="24"/>
                <w:szCs w:val="24"/>
              </w:rPr>
            </w:pPr>
            <w:r w:rsidRPr="00525BA4">
              <w:rPr>
                <w:sz w:val="24"/>
                <w:szCs w:val="24"/>
              </w:rPr>
              <w:t xml:space="preserve">Подготовка обзора недостатков и нарушений в сфере закупок товаров, работ, услуг выявленных в </w:t>
            </w:r>
            <w:proofErr w:type="spellStart"/>
            <w:r w:rsidRPr="00525BA4">
              <w:rPr>
                <w:sz w:val="24"/>
                <w:szCs w:val="24"/>
              </w:rPr>
              <w:t>Удмуртстате</w:t>
            </w:r>
            <w:proofErr w:type="spellEnd"/>
          </w:p>
        </w:tc>
        <w:tc>
          <w:tcPr>
            <w:tcW w:w="2551" w:type="dxa"/>
            <w:vMerge w:val="restart"/>
          </w:tcPr>
          <w:p w:rsidR="008744DB" w:rsidRPr="00525BA4" w:rsidRDefault="008744DB" w:rsidP="00E838B4">
            <w:pPr>
              <w:jc w:val="center"/>
              <w:rPr>
                <w:sz w:val="24"/>
                <w:szCs w:val="24"/>
              </w:rPr>
            </w:pPr>
            <w:r w:rsidRPr="00525BA4">
              <w:rPr>
                <w:sz w:val="24"/>
                <w:szCs w:val="24"/>
              </w:rPr>
              <w:t>Закупка товаров, работ, услуг при отсутствии потребности</w:t>
            </w:r>
          </w:p>
        </w:tc>
        <w:tc>
          <w:tcPr>
            <w:tcW w:w="2410" w:type="dxa"/>
          </w:tcPr>
          <w:p w:rsidR="008744DB" w:rsidRPr="00525BA4" w:rsidRDefault="008744DB" w:rsidP="00E838B4">
            <w:pPr>
              <w:jc w:val="center"/>
              <w:rPr>
                <w:sz w:val="24"/>
                <w:szCs w:val="24"/>
              </w:rPr>
            </w:pPr>
            <w:r w:rsidRPr="00525BA4">
              <w:rPr>
                <w:sz w:val="24"/>
                <w:szCs w:val="24"/>
              </w:rPr>
              <w:t xml:space="preserve">Ежегодно </w:t>
            </w:r>
          </w:p>
        </w:tc>
        <w:tc>
          <w:tcPr>
            <w:tcW w:w="2126" w:type="dxa"/>
          </w:tcPr>
          <w:p w:rsidR="008744DB" w:rsidRPr="00525BA4" w:rsidRDefault="008744DB" w:rsidP="00E838B4">
            <w:pPr>
              <w:jc w:val="center"/>
              <w:rPr>
                <w:sz w:val="24"/>
                <w:szCs w:val="24"/>
              </w:rPr>
            </w:pPr>
            <w:r w:rsidRPr="00525BA4">
              <w:rPr>
                <w:sz w:val="24"/>
                <w:szCs w:val="24"/>
              </w:rPr>
              <w:t>Одел имущественного комплекса,</w:t>
            </w:r>
          </w:p>
          <w:p w:rsidR="008744DB" w:rsidRPr="00525BA4" w:rsidRDefault="008744DB" w:rsidP="00E838B4">
            <w:pPr>
              <w:rPr>
                <w:sz w:val="24"/>
                <w:szCs w:val="24"/>
              </w:rPr>
            </w:pPr>
            <w:r w:rsidRPr="00525BA4">
              <w:rPr>
                <w:sz w:val="24"/>
                <w:szCs w:val="24"/>
              </w:rPr>
              <w:t>Административный отдел</w:t>
            </w:r>
          </w:p>
        </w:tc>
        <w:tc>
          <w:tcPr>
            <w:tcW w:w="3338" w:type="dxa"/>
            <w:vMerge w:val="restart"/>
          </w:tcPr>
          <w:p w:rsidR="008744DB" w:rsidRPr="00525BA4" w:rsidRDefault="008744DB" w:rsidP="00E838B4">
            <w:pPr>
              <w:jc w:val="center"/>
              <w:rPr>
                <w:sz w:val="24"/>
                <w:szCs w:val="24"/>
              </w:rPr>
            </w:pPr>
            <w:r w:rsidRPr="00525BA4">
              <w:rPr>
                <w:sz w:val="24"/>
                <w:szCs w:val="24"/>
              </w:rPr>
              <w:t xml:space="preserve">Минимизация возможности включения закупок в план-график закупок товаров, работ, услуг, которые не соответствуют потребностям </w:t>
            </w:r>
            <w:proofErr w:type="spellStart"/>
            <w:r w:rsidRPr="00525BA4">
              <w:rPr>
                <w:sz w:val="24"/>
                <w:szCs w:val="24"/>
              </w:rPr>
              <w:t>Удмуртстата</w:t>
            </w:r>
            <w:proofErr w:type="spellEnd"/>
            <w:r w:rsidRPr="00525BA4">
              <w:rPr>
                <w:sz w:val="24"/>
                <w:szCs w:val="24"/>
              </w:rPr>
              <w:t>, с целью недопущения избыточного расходования бюджетных средств</w:t>
            </w:r>
          </w:p>
          <w:p w:rsidR="008744DB" w:rsidRPr="00525BA4" w:rsidRDefault="008744DB" w:rsidP="00E838B4">
            <w:pPr>
              <w:jc w:val="center"/>
              <w:rPr>
                <w:sz w:val="24"/>
                <w:szCs w:val="24"/>
              </w:rPr>
            </w:pPr>
          </w:p>
          <w:p w:rsidR="008744DB" w:rsidRPr="00525BA4" w:rsidRDefault="008744DB" w:rsidP="00E838B4">
            <w:pPr>
              <w:jc w:val="center"/>
              <w:rPr>
                <w:sz w:val="24"/>
                <w:szCs w:val="24"/>
              </w:rPr>
            </w:pPr>
          </w:p>
        </w:tc>
      </w:tr>
      <w:tr w:rsidR="008744DB" w:rsidRPr="00525BA4" w:rsidTr="00E838B4">
        <w:tc>
          <w:tcPr>
            <w:tcW w:w="779" w:type="dxa"/>
            <w:vMerge/>
          </w:tcPr>
          <w:p w:rsidR="008744DB" w:rsidRPr="00525BA4" w:rsidRDefault="008744DB" w:rsidP="00E838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82" w:type="dxa"/>
          </w:tcPr>
          <w:p w:rsidR="008744DB" w:rsidRPr="00525BA4" w:rsidRDefault="008744DB" w:rsidP="00E838B4">
            <w:pPr>
              <w:jc w:val="center"/>
              <w:rPr>
                <w:sz w:val="24"/>
                <w:szCs w:val="24"/>
              </w:rPr>
            </w:pPr>
            <w:r w:rsidRPr="00525BA4">
              <w:rPr>
                <w:sz w:val="24"/>
                <w:szCs w:val="24"/>
              </w:rPr>
              <w:t>Своевременная актуализация локального акта, устанавливающего, в том числе, порядок обоснования потребности в закупаемых товарах, работах, услугах</w:t>
            </w:r>
          </w:p>
        </w:tc>
        <w:tc>
          <w:tcPr>
            <w:tcW w:w="2551" w:type="dxa"/>
            <w:vMerge/>
          </w:tcPr>
          <w:p w:rsidR="008744DB" w:rsidRPr="00525BA4" w:rsidRDefault="008744DB" w:rsidP="00E838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744DB" w:rsidRPr="00525BA4" w:rsidRDefault="008744DB" w:rsidP="00E838B4">
            <w:pPr>
              <w:jc w:val="center"/>
              <w:rPr>
                <w:sz w:val="24"/>
                <w:szCs w:val="24"/>
              </w:rPr>
            </w:pPr>
            <w:r w:rsidRPr="00525BA4">
              <w:rPr>
                <w:sz w:val="24"/>
                <w:szCs w:val="24"/>
              </w:rPr>
              <w:t xml:space="preserve">Постоянно, после внесения изменений в законодательство Российской Федерации о контрактной системе и иные нормативные правовые акты в сфере закупок товаров, работ, услуг для обеспечения нужд </w:t>
            </w:r>
            <w:proofErr w:type="spellStart"/>
            <w:r w:rsidRPr="00525BA4">
              <w:rPr>
                <w:sz w:val="24"/>
                <w:szCs w:val="24"/>
              </w:rPr>
              <w:t>Удмуртстата</w:t>
            </w:r>
            <w:proofErr w:type="spellEnd"/>
          </w:p>
        </w:tc>
        <w:tc>
          <w:tcPr>
            <w:tcW w:w="2126" w:type="dxa"/>
          </w:tcPr>
          <w:p w:rsidR="008744DB" w:rsidRPr="00525BA4" w:rsidRDefault="008744DB" w:rsidP="00E838B4">
            <w:pPr>
              <w:jc w:val="center"/>
              <w:rPr>
                <w:sz w:val="24"/>
                <w:szCs w:val="24"/>
              </w:rPr>
            </w:pPr>
            <w:r w:rsidRPr="00525BA4">
              <w:rPr>
                <w:sz w:val="24"/>
                <w:szCs w:val="24"/>
              </w:rPr>
              <w:t>Одел имущественного комплекса</w:t>
            </w:r>
          </w:p>
        </w:tc>
        <w:tc>
          <w:tcPr>
            <w:tcW w:w="3338" w:type="dxa"/>
            <w:vMerge/>
          </w:tcPr>
          <w:p w:rsidR="008744DB" w:rsidRPr="00525BA4" w:rsidRDefault="008744DB" w:rsidP="00E838B4">
            <w:pPr>
              <w:jc w:val="center"/>
              <w:rPr>
                <w:sz w:val="24"/>
                <w:szCs w:val="24"/>
              </w:rPr>
            </w:pPr>
          </w:p>
        </w:tc>
      </w:tr>
      <w:tr w:rsidR="008744DB" w:rsidRPr="00525BA4" w:rsidTr="00E838B4">
        <w:trPr>
          <w:trHeight w:val="1537"/>
        </w:trPr>
        <w:tc>
          <w:tcPr>
            <w:tcW w:w="779" w:type="dxa"/>
            <w:vMerge w:val="restart"/>
          </w:tcPr>
          <w:p w:rsidR="008744DB" w:rsidRPr="00525BA4" w:rsidRDefault="008744DB" w:rsidP="00E838B4">
            <w:pPr>
              <w:jc w:val="center"/>
              <w:rPr>
                <w:sz w:val="24"/>
                <w:szCs w:val="24"/>
              </w:rPr>
            </w:pPr>
            <w:r w:rsidRPr="00525BA4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3582" w:type="dxa"/>
          </w:tcPr>
          <w:p w:rsidR="008744DB" w:rsidRPr="00525BA4" w:rsidRDefault="008744DB" w:rsidP="00E838B4">
            <w:pPr>
              <w:jc w:val="center"/>
              <w:rPr>
                <w:sz w:val="24"/>
                <w:szCs w:val="24"/>
              </w:rPr>
            </w:pPr>
            <w:r w:rsidRPr="00525BA4">
              <w:rPr>
                <w:sz w:val="24"/>
                <w:szCs w:val="24"/>
              </w:rPr>
              <w:t xml:space="preserve">Ротация членов комиссии </w:t>
            </w:r>
            <w:proofErr w:type="spellStart"/>
            <w:r w:rsidRPr="00525BA4">
              <w:rPr>
                <w:sz w:val="24"/>
                <w:szCs w:val="24"/>
              </w:rPr>
              <w:t>Удмуртстата</w:t>
            </w:r>
            <w:proofErr w:type="spellEnd"/>
            <w:r w:rsidRPr="00525BA4">
              <w:rPr>
                <w:sz w:val="24"/>
                <w:szCs w:val="24"/>
              </w:rPr>
              <w:t xml:space="preserve"> по осуществлению закупок путем проведения открытых конкурентных способов </w:t>
            </w:r>
          </w:p>
        </w:tc>
        <w:tc>
          <w:tcPr>
            <w:tcW w:w="2551" w:type="dxa"/>
            <w:vMerge w:val="restart"/>
          </w:tcPr>
          <w:p w:rsidR="008744DB" w:rsidRPr="00525BA4" w:rsidRDefault="008744DB" w:rsidP="00E838B4">
            <w:pPr>
              <w:jc w:val="center"/>
              <w:rPr>
                <w:sz w:val="24"/>
                <w:szCs w:val="24"/>
              </w:rPr>
            </w:pPr>
            <w:r w:rsidRPr="00525BA4">
              <w:rPr>
                <w:sz w:val="24"/>
                <w:szCs w:val="24"/>
              </w:rPr>
              <w:t>Подготовка и утверждение локального акта, устанавливающего порядок обоснования потребности в закупаемых товарах, работах, услугах</w:t>
            </w:r>
          </w:p>
        </w:tc>
        <w:tc>
          <w:tcPr>
            <w:tcW w:w="2410" w:type="dxa"/>
          </w:tcPr>
          <w:p w:rsidR="008744DB" w:rsidRPr="00525BA4" w:rsidRDefault="008744DB" w:rsidP="00E838B4">
            <w:pPr>
              <w:jc w:val="center"/>
              <w:rPr>
                <w:sz w:val="24"/>
                <w:szCs w:val="24"/>
              </w:rPr>
            </w:pPr>
            <w:r w:rsidRPr="00525BA4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8744DB" w:rsidRPr="00525BA4" w:rsidRDefault="008744DB" w:rsidP="00E838B4">
            <w:pPr>
              <w:jc w:val="center"/>
              <w:rPr>
                <w:sz w:val="24"/>
                <w:szCs w:val="24"/>
              </w:rPr>
            </w:pPr>
            <w:r w:rsidRPr="00525BA4">
              <w:rPr>
                <w:sz w:val="24"/>
                <w:szCs w:val="24"/>
              </w:rPr>
              <w:t>Отдел имущественного комплекса</w:t>
            </w:r>
          </w:p>
          <w:p w:rsidR="008744DB" w:rsidRPr="00525BA4" w:rsidRDefault="008744DB" w:rsidP="00E838B4">
            <w:pPr>
              <w:jc w:val="center"/>
              <w:rPr>
                <w:sz w:val="24"/>
                <w:szCs w:val="24"/>
              </w:rPr>
            </w:pPr>
            <w:r w:rsidRPr="00525B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8" w:type="dxa"/>
          </w:tcPr>
          <w:p w:rsidR="008744DB" w:rsidRPr="00525BA4" w:rsidRDefault="008744DB" w:rsidP="00E838B4">
            <w:pPr>
              <w:jc w:val="center"/>
              <w:rPr>
                <w:sz w:val="24"/>
                <w:szCs w:val="24"/>
              </w:rPr>
            </w:pPr>
            <w:r w:rsidRPr="00525BA4">
              <w:rPr>
                <w:sz w:val="24"/>
                <w:szCs w:val="24"/>
              </w:rPr>
              <w:t>Недопущение работы в составе комиссий заинтересованных лиц</w:t>
            </w:r>
          </w:p>
          <w:p w:rsidR="008744DB" w:rsidRPr="00525BA4" w:rsidRDefault="008744DB" w:rsidP="00E838B4">
            <w:pPr>
              <w:jc w:val="center"/>
              <w:rPr>
                <w:sz w:val="24"/>
                <w:szCs w:val="24"/>
              </w:rPr>
            </w:pPr>
          </w:p>
          <w:p w:rsidR="008744DB" w:rsidRPr="00525BA4" w:rsidRDefault="008744DB" w:rsidP="00E838B4">
            <w:pPr>
              <w:rPr>
                <w:sz w:val="24"/>
                <w:szCs w:val="24"/>
              </w:rPr>
            </w:pPr>
          </w:p>
        </w:tc>
      </w:tr>
      <w:tr w:rsidR="008744DB" w:rsidRPr="00525BA4" w:rsidTr="00E838B4">
        <w:trPr>
          <w:trHeight w:val="1026"/>
        </w:trPr>
        <w:tc>
          <w:tcPr>
            <w:tcW w:w="779" w:type="dxa"/>
            <w:vMerge/>
          </w:tcPr>
          <w:p w:rsidR="008744DB" w:rsidRPr="00525BA4" w:rsidRDefault="008744DB" w:rsidP="00E838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82" w:type="dxa"/>
          </w:tcPr>
          <w:p w:rsidR="008744DB" w:rsidRPr="00525BA4" w:rsidRDefault="008744DB" w:rsidP="00E838B4">
            <w:pPr>
              <w:jc w:val="center"/>
              <w:rPr>
                <w:sz w:val="24"/>
                <w:szCs w:val="24"/>
              </w:rPr>
            </w:pPr>
            <w:r w:rsidRPr="00525BA4">
              <w:rPr>
                <w:sz w:val="24"/>
                <w:szCs w:val="24"/>
              </w:rPr>
              <w:t>Приемка поставленных товаров, выполненных работ, оказанных услуг с привлечением в состав приемочной комиссии представителя от отделов – инициаторов закупок</w:t>
            </w:r>
          </w:p>
        </w:tc>
        <w:tc>
          <w:tcPr>
            <w:tcW w:w="2551" w:type="dxa"/>
            <w:vMerge/>
          </w:tcPr>
          <w:p w:rsidR="008744DB" w:rsidRPr="00525BA4" w:rsidRDefault="008744DB" w:rsidP="00E838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744DB" w:rsidRPr="00525BA4" w:rsidRDefault="008744DB" w:rsidP="00E838B4">
            <w:pPr>
              <w:jc w:val="center"/>
              <w:rPr>
                <w:sz w:val="24"/>
                <w:szCs w:val="24"/>
              </w:rPr>
            </w:pPr>
            <w:r w:rsidRPr="00525BA4">
              <w:rPr>
                <w:sz w:val="24"/>
                <w:szCs w:val="24"/>
              </w:rPr>
              <w:t>Постоянно</w:t>
            </w:r>
          </w:p>
        </w:tc>
        <w:tc>
          <w:tcPr>
            <w:tcW w:w="2126" w:type="dxa"/>
          </w:tcPr>
          <w:p w:rsidR="008744DB" w:rsidRPr="00525BA4" w:rsidRDefault="008744DB" w:rsidP="00E838B4">
            <w:pPr>
              <w:jc w:val="center"/>
              <w:rPr>
                <w:sz w:val="24"/>
                <w:szCs w:val="24"/>
              </w:rPr>
            </w:pPr>
            <w:r w:rsidRPr="00525BA4">
              <w:rPr>
                <w:sz w:val="24"/>
                <w:szCs w:val="24"/>
              </w:rPr>
              <w:t>Отдел имущественного комплекса</w:t>
            </w:r>
          </w:p>
          <w:p w:rsidR="008744DB" w:rsidRPr="00525BA4" w:rsidRDefault="008744DB" w:rsidP="00E838B4">
            <w:pPr>
              <w:jc w:val="center"/>
              <w:rPr>
                <w:sz w:val="24"/>
                <w:szCs w:val="24"/>
              </w:rPr>
            </w:pPr>
            <w:r w:rsidRPr="00525BA4">
              <w:rPr>
                <w:sz w:val="24"/>
                <w:szCs w:val="24"/>
              </w:rPr>
              <w:t xml:space="preserve"> (с привлечением представителей отделов – инициаторов закупок)</w:t>
            </w:r>
          </w:p>
        </w:tc>
        <w:tc>
          <w:tcPr>
            <w:tcW w:w="3338" w:type="dxa"/>
          </w:tcPr>
          <w:p w:rsidR="008744DB" w:rsidRPr="00525BA4" w:rsidRDefault="008744DB" w:rsidP="00E838B4">
            <w:pPr>
              <w:jc w:val="center"/>
              <w:rPr>
                <w:sz w:val="24"/>
                <w:szCs w:val="24"/>
              </w:rPr>
            </w:pPr>
            <w:r w:rsidRPr="00525BA4">
              <w:rPr>
                <w:sz w:val="24"/>
                <w:szCs w:val="24"/>
              </w:rPr>
              <w:t>Определение более полного круга должностных лиц, причастных к осуществлению закупки, для осуществления перекрестного анализа и профилей участников закупки с целью выявления личной заинтересованности</w:t>
            </w:r>
          </w:p>
        </w:tc>
      </w:tr>
      <w:tr w:rsidR="008744DB" w:rsidRPr="00525BA4" w:rsidTr="00E838B4">
        <w:trPr>
          <w:trHeight w:val="1410"/>
        </w:trPr>
        <w:tc>
          <w:tcPr>
            <w:tcW w:w="779" w:type="dxa"/>
            <w:vMerge/>
          </w:tcPr>
          <w:p w:rsidR="008744DB" w:rsidRPr="00525BA4" w:rsidRDefault="008744DB" w:rsidP="00E838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82" w:type="dxa"/>
          </w:tcPr>
          <w:p w:rsidR="008744DB" w:rsidRPr="00525BA4" w:rsidRDefault="008744DB" w:rsidP="00E838B4">
            <w:pPr>
              <w:jc w:val="center"/>
              <w:rPr>
                <w:color w:val="FF0000"/>
                <w:sz w:val="24"/>
                <w:szCs w:val="24"/>
              </w:rPr>
            </w:pPr>
            <w:r w:rsidRPr="00525BA4">
              <w:rPr>
                <w:sz w:val="24"/>
                <w:szCs w:val="24"/>
              </w:rPr>
              <w:t>Проверка государственных контрактов на предмет личной заинтересованности</w:t>
            </w:r>
            <w:r w:rsidRPr="00525BA4">
              <w:rPr>
                <w:color w:val="FF0000"/>
                <w:sz w:val="24"/>
                <w:szCs w:val="24"/>
              </w:rPr>
              <w:t xml:space="preserve"> </w:t>
            </w:r>
            <w:r w:rsidRPr="00525BA4">
              <w:rPr>
                <w:sz w:val="24"/>
                <w:szCs w:val="24"/>
              </w:rPr>
              <w:t>гражданских служащих по критериям, указанным в Методических рекомендациях</w:t>
            </w:r>
            <w:r w:rsidRPr="00525BA4">
              <w:rPr>
                <w:rStyle w:val="af"/>
                <w:sz w:val="24"/>
                <w:szCs w:val="24"/>
              </w:rPr>
              <w:footnoteReference w:id="2"/>
            </w:r>
          </w:p>
        </w:tc>
        <w:tc>
          <w:tcPr>
            <w:tcW w:w="2551" w:type="dxa"/>
            <w:vMerge/>
          </w:tcPr>
          <w:p w:rsidR="008744DB" w:rsidRPr="00525BA4" w:rsidRDefault="008744DB" w:rsidP="00E838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744DB" w:rsidRPr="00525BA4" w:rsidRDefault="008744DB" w:rsidP="00E838B4">
            <w:pPr>
              <w:jc w:val="center"/>
              <w:rPr>
                <w:sz w:val="24"/>
                <w:szCs w:val="24"/>
              </w:rPr>
            </w:pPr>
            <w:r w:rsidRPr="00525BA4">
              <w:rPr>
                <w:sz w:val="24"/>
                <w:szCs w:val="24"/>
              </w:rPr>
              <w:t>Постоянно</w:t>
            </w:r>
          </w:p>
        </w:tc>
        <w:tc>
          <w:tcPr>
            <w:tcW w:w="2126" w:type="dxa"/>
          </w:tcPr>
          <w:p w:rsidR="008744DB" w:rsidRPr="00525BA4" w:rsidRDefault="008744DB" w:rsidP="00E838B4">
            <w:pPr>
              <w:jc w:val="center"/>
              <w:rPr>
                <w:sz w:val="24"/>
                <w:szCs w:val="24"/>
              </w:rPr>
            </w:pPr>
            <w:r w:rsidRPr="00525BA4">
              <w:rPr>
                <w:sz w:val="24"/>
                <w:szCs w:val="24"/>
              </w:rPr>
              <w:t>Административный отдел</w:t>
            </w:r>
          </w:p>
        </w:tc>
        <w:tc>
          <w:tcPr>
            <w:tcW w:w="3338" w:type="dxa"/>
          </w:tcPr>
          <w:p w:rsidR="008744DB" w:rsidRPr="00525BA4" w:rsidRDefault="008744DB" w:rsidP="00E838B4">
            <w:pPr>
              <w:jc w:val="center"/>
              <w:rPr>
                <w:sz w:val="24"/>
                <w:szCs w:val="24"/>
              </w:rPr>
            </w:pPr>
            <w:r w:rsidRPr="00525BA4">
              <w:rPr>
                <w:sz w:val="24"/>
                <w:szCs w:val="24"/>
              </w:rPr>
              <w:t>Выявления случаев личной заинтересованности между участниками закупки</w:t>
            </w:r>
          </w:p>
        </w:tc>
      </w:tr>
      <w:tr w:rsidR="008744DB" w:rsidRPr="00525BA4" w:rsidTr="00E838B4">
        <w:trPr>
          <w:trHeight w:val="1410"/>
        </w:trPr>
        <w:tc>
          <w:tcPr>
            <w:tcW w:w="779" w:type="dxa"/>
            <w:vMerge/>
          </w:tcPr>
          <w:p w:rsidR="008744DB" w:rsidRPr="00525BA4" w:rsidRDefault="008744DB" w:rsidP="00E838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82" w:type="dxa"/>
          </w:tcPr>
          <w:p w:rsidR="008744DB" w:rsidRPr="00525BA4" w:rsidRDefault="008744DB" w:rsidP="00E838B4">
            <w:pPr>
              <w:jc w:val="center"/>
              <w:rPr>
                <w:sz w:val="24"/>
                <w:szCs w:val="24"/>
              </w:rPr>
            </w:pPr>
            <w:r w:rsidRPr="00525BA4">
              <w:rPr>
                <w:sz w:val="24"/>
                <w:szCs w:val="24"/>
              </w:rPr>
              <w:t>Организация добровольного представления служащими, участвующими в осуществлении закупок, деклараций о возможной личной заинтересованности по форме, представленной Методическими рекомендациями</w:t>
            </w:r>
            <w:r w:rsidRPr="00525BA4">
              <w:rPr>
                <w:rStyle w:val="af"/>
                <w:sz w:val="24"/>
                <w:szCs w:val="24"/>
              </w:rPr>
              <w:footnoteReference w:id="3"/>
            </w:r>
          </w:p>
        </w:tc>
        <w:tc>
          <w:tcPr>
            <w:tcW w:w="2551" w:type="dxa"/>
            <w:vMerge/>
          </w:tcPr>
          <w:p w:rsidR="008744DB" w:rsidRPr="00525BA4" w:rsidRDefault="008744DB" w:rsidP="00E838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744DB" w:rsidRPr="00525BA4" w:rsidRDefault="008744DB" w:rsidP="00E838B4">
            <w:pPr>
              <w:jc w:val="center"/>
              <w:rPr>
                <w:sz w:val="24"/>
                <w:szCs w:val="24"/>
              </w:rPr>
            </w:pPr>
            <w:r w:rsidRPr="00525BA4">
              <w:rPr>
                <w:sz w:val="24"/>
                <w:szCs w:val="24"/>
              </w:rPr>
              <w:t>Ежегодно</w:t>
            </w:r>
          </w:p>
        </w:tc>
        <w:tc>
          <w:tcPr>
            <w:tcW w:w="2126" w:type="dxa"/>
          </w:tcPr>
          <w:p w:rsidR="008744DB" w:rsidRPr="00525BA4" w:rsidRDefault="008744DB" w:rsidP="00E838B4">
            <w:pPr>
              <w:jc w:val="center"/>
              <w:rPr>
                <w:sz w:val="24"/>
                <w:szCs w:val="24"/>
              </w:rPr>
            </w:pPr>
            <w:r w:rsidRPr="00525BA4">
              <w:rPr>
                <w:sz w:val="24"/>
                <w:szCs w:val="24"/>
              </w:rPr>
              <w:t>Административный отдел</w:t>
            </w:r>
          </w:p>
        </w:tc>
        <w:tc>
          <w:tcPr>
            <w:tcW w:w="3338" w:type="dxa"/>
          </w:tcPr>
          <w:p w:rsidR="008744DB" w:rsidRPr="00525BA4" w:rsidRDefault="008744DB" w:rsidP="00E838B4">
            <w:pPr>
              <w:jc w:val="center"/>
              <w:rPr>
                <w:sz w:val="24"/>
                <w:szCs w:val="24"/>
              </w:rPr>
            </w:pPr>
            <w:r w:rsidRPr="00525BA4">
              <w:rPr>
                <w:sz w:val="24"/>
                <w:szCs w:val="24"/>
              </w:rPr>
              <w:t>Получение дополнительной информации, свидетельствующей о возможном возникновении у гражданских служащих личной заинтересованности при осуществлении закупки</w:t>
            </w:r>
          </w:p>
        </w:tc>
      </w:tr>
      <w:tr w:rsidR="008744DB" w:rsidRPr="00525BA4" w:rsidTr="00E838B4">
        <w:trPr>
          <w:trHeight w:val="1410"/>
        </w:trPr>
        <w:tc>
          <w:tcPr>
            <w:tcW w:w="779" w:type="dxa"/>
          </w:tcPr>
          <w:p w:rsidR="008744DB" w:rsidRPr="00525BA4" w:rsidRDefault="008744DB" w:rsidP="00E838B4">
            <w:pPr>
              <w:jc w:val="center"/>
              <w:rPr>
                <w:sz w:val="24"/>
                <w:szCs w:val="24"/>
              </w:rPr>
            </w:pPr>
            <w:r w:rsidRPr="00525BA4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582" w:type="dxa"/>
          </w:tcPr>
          <w:p w:rsidR="008744DB" w:rsidRPr="00525BA4" w:rsidRDefault="008744DB" w:rsidP="00E838B4">
            <w:pPr>
              <w:jc w:val="center"/>
              <w:rPr>
                <w:sz w:val="24"/>
                <w:szCs w:val="24"/>
              </w:rPr>
            </w:pPr>
            <w:r w:rsidRPr="00525BA4">
              <w:rPr>
                <w:sz w:val="24"/>
                <w:szCs w:val="24"/>
              </w:rPr>
              <w:t>Определение начальной (максимальной) цены контракта методом сопоставимых рыночных цен с использованием самостоятельного анализа рыночных цен, запросов ценовой информации с учетом критериев идентичности и однородности, указанных в Методических рекомендациях</w:t>
            </w:r>
            <w:proofErr w:type="gramStart"/>
            <w:r w:rsidRPr="00525BA4">
              <w:rPr>
                <w:sz w:val="24"/>
                <w:szCs w:val="24"/>
                <w:vertAlign w:val="superscript"/>
              </w:rPr>
              <w:t>1</w:t>
            </w:r>
            <w:proofErr w:type="gramEnd"/>
            <w:r w:rsidRPr="00525BA4">
              <w:rPr>
                <w:sz w:val="24"/>
                <w:szCs w:val="24"/>
              </w:rPr>
              <w:t>, и последующим сравнением результатов такого анализа и полученных на запросы ответов</w:t>
            </w:r>
          </w:p>
          <w:p w:rsidR="008744DB" w:rsidRPr="00525BA4" w:rsidRDefault="008744DB" w:rsidP="00E838B4">
            <w:pPr>
              <w:jc w:val="center"/>
              <w:rPr>
                <w:rFonts w:eastAsia="Calibri"/>
                <w:sz w:val="24"/>
                <w:szCs w:val="24"/>
              </w:rPr>
            </w:pPr>
            <w:r w:rsidRPr="00525BA4">
              <w:rPr>
                <w:sz w:val="24"/>
                <w:szCs w:val="24"/>
              </w:rPr>
              <w:t>Осуществление внутреннего контроля</w:t>
            </w:r>
          </w:p>
          <w:p w:rsidR="008744DB" w:rsidRPr="00525BA4" w:rsidRDefault="008744DB" w:rsidP="00E838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744DB" w:rsidRPr="00525BA4" w:rsidRDefault="008744DB" w:rsidP="00E838B4">
            <w:pPr>
              <w:jc w:val="center"/>
              <w:rPr>
                <w:sz w:val="24"/>
                <w:szCs w:val="24"/>
                <w:vertAlign w:val="superscript"/>
              </w:rPr>
            </w:pPr>
            <w:r w:rsidRPr="00525BA4">
              <w:rPr>
                <w:sz w:val="24"/>
                <w:szCs w:val="24"/>
              </w:rPr>
              <w:t>Неправильное формирование начальной (максимальной) цены контракта</w:t>
            </w:r>
            <w:r w:rsidRPr="00525BA4">
              <w:rPr>
                <w:sz w:val="24"/>
                <w:szCs w:val="24"/>
                <w:vertAlign w:val="superscript"/>
              </w:rPr>
              <w:t xml:space="preserve"> </w:t>
            </w:r>
          </w:p>
          <w:p w:rsidR="008744DB" w:rsidRPr="00525BA4" w:rsidRDefault="008744DB" w:rsidP="00E838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744DB" w:rsidRPr="00525BA4" w:rsidRDefault="008744DB" w:rsidP="00E838B4">
            <w:pPr>
              <w:jc w:val="center"/>
              <w:rPr>
                <w:sz w:val="24"/>
                <w:szCs w:val="24"/>
              </w:rPr>
            </w:pPr>
            <w:r w:rsidRPr="00525BA4">
              <w:rPr>
                <w:sz w:val="24"/>
                <w:szCs w:val="24"/>
              </w:rPr>
              <w:t>Постоянно</w:t>
            </w:r>
          </w:p>
        </w:tc>
        <w:tc>
          <w:tcPr>
            <w:tcW w:w="2126" w:type="dxa"/>
          </w:tcPr>
          <w:p w:rsidR="008744DB" w:rsidRPr="00525BA4" w:rsidRDefault="008744DB" w:rsidP="00E838B4">
            <w:pPr>
              <w:jc w:val="center"/>
              <w:rPr>
                <w:sz w:val="24"/>
                <w:szCs w:val="24"/>
              </w:rPr>
            </w:pPr>
            <w:r w:rsidRPr="00525BA4">
              <w:rPr>
                <w:sz w:val="24"/>
                <w:szCs w:val="24"/>
              </w:rPr>
              <w:t>Отдел имущественного комплекса</w:t>
            </w:r>
          </w:p>
          <w:p w:rsidR="008744DB" w:rsidRPr="00525BA4" w:rsidRDefault="008744DB" w:rsidP="00E838B4">
            <w:pPr>
              <w:jc w:val="center"/>
              <w:rPr>
                <w:sz w:val="24"/>
                <w:szCs w:val="24"/>
              </w:rPr>
            </w:pPr>
            <w:r w:rsidRPr="00525BA4">
              <w:rPr>
                <w:sz w:val="24"/>
                <w:szCs w:val="24"/>
              </w:rPr>
              <w:t xml:space="preserve"> (с привлечением представителей отделов – инициаторов закупок)</w:t>
            </w:r>
          </w:p>
        </w:tc>
        <w:tc>
          <w:tcPr>
            <w:tcW w:w="3338" w:type="dxa"/>
          </w:tcPr>
          <w:p w:rsidR="008744DB" w:rsidRPr="00525BA4" w:rsidRDefault="008744DB" w:rsidP="00E838B4">
            <w:pPr>
              <w:jc w:val="center"/>
              <w:rPr>
                <w:sz w:val="24"/>
                <w:szCs w:val="24"/>
              </w:rPr>
            </w:pPr>
            <w:r w:rsidRPr="00525BA4">
              <w:rPr>
                <w:sz w:val="24"/>
                <w:szCs w:val="24"/>
              </w:rPr>
              <w:t xml:space="preserve">Недопущение привлечения к закупке </w:t>
            </w:r>
            <w:proofErr w:type="spellStart"/>
            <w:r w:rsidRPr="00525BA4">
              <w:rPr>
                <w:sz w:val="24"/>
                <w:szCs w:val="24"/>
              </w:rPr>
              <w:t>аффилированного</w:t>
            </w:r>
            <w:proofErr w:type="spellEnd"/>
            <w:r w:rsidRPr="00525BA4">
              <w:rPr>
                <w:sz w:val="24"/>
                <w:szCs w:val="24"/>
              </w:rPr>
              <w:t xml:space="preserve"> поставщика (исполнителя)</w:t>
            </w:r>
          </w:p>
        </w:tc>
      </w:tr>
    </w:tbl>
    <w:p w:rsidR="008744DB" w:rsidRPr="00525BA4" w:rsidRDefault="008744DB" w:rsidP="008744DB">
      <w:pPr>
        <w:rPr>
          <w:szCs w:val="24"/>
        </w:rPr>
      </w:pPr>
      <w:r w:rsidRPr="00525BA4">
        <w:rPr>
          <w:szCs w:val="24"/>
        </w:rPr>
        <w:t>_________________________</w:t>
      </w:r>
    </w:p>
    <w:p w:rsidR="008744DB" w:rsidRPr="00525BA4" w:rsidRDefault="008744DB" w:rsidP="008744DB">
      <w:pPr>
        <w:jc w:val="both"/>
        <w:rPr>
          <w:szCs w:val="24"/>
          <w:vertAlign w:val="superscript"/>
        </w:rPr>
      </w:pPr>
    </w:p>
    <w:p w:rsidR="008744DB" w:rsidRPr="00144364" w:rsidRDefault="008744DB" w:rsidP="008744DB">
      <w:pPr>
        <w:jc w:val="both"/>
        <w:rPr>
          <w:sz w:val="16"/>
          <w:szCs w:val="16"/>
        </w:rPr>
      </w:pPr>
      <w:r w:rsidRPr="00144364">
        <w:rPr>
          <w:sz w:val="16"/>
          <w:szCs w:val="16"/>
          <w:vertAlign w:val="superscript"/>
        </w:rPr>
        <w:t>1</w:t>
      </w:r>
      <w:r w:rsidRPr="00144364">
        <w:rPr>
          <w:sz w:val="16"/>
          <w:szCs w:val="16"/>
        </w:rPr>
        <w:t>Методические рекомендации по выявлению и минимизации коррупционных рисков при осуществлении закупок товаров, работ, услуг для обеспечения государственных или муниципальных нужд (утверждены Минтрудом России).</w:t>
      </w:r>
    </w:p>
    <w:p w:rsidR="008744DB" w:rsidRPr="00144364" w:rsidRDefault="008744DB" w:rsidP="008744DB">
      <w:pPr>
        <w:jc w:val="both"/>
        <w:rPr>
          <w:sz w:val="16"/>
          <w:szCs w:val="16"/>
        </w:rPr>
      </w:pPr>
      <w:proofErr w:type="gramStart"/>
      <w:r w:rsidRPr="00144364">
        <w:rPr>
          <w:sz w:val="16"/>
          <w:szCs w:val="16"/>
          <w:vertAlign w:val="superscript"/>
        </w:rPr>
        <w:t xml:space="preserve">2 </w:t>
      </w:r>
      <w:r w:rsidRPr="00144364">
        <w:rPr>
          <w:sz w:val="16"/>
          <w:szCs w:val="16"/>
        </w:rPr>
        <w:t>Методические рекомендации по проведению в федеральных государственных органах, органах государственной власти субъектов Российской Федерации,   органах местного самоуправления, государственных внебюджетных фондах и иных организациях, осуществляющих закупки в соответствии с Федеральным законом от 5 апреля 2013 г. № 44-ФЗ «О контрактной системе в сфере закупок товаров, работ, услуг для обеспечения государственных и муниципальных нужд» и Федеральным законом от 18 июля 2011 г</w:t>
      </w:r>
      <w:proofErr w:type="gramEnd"/>
      <w:r w:rsidRPr="00144364">
        <w:rPr>
          <w:sz w:val="16"/>
          <w:szCs w:val="16"/>
        </w:rPr>
        <w:t xml:space="preserve">. № 223-ФЗ «О закупках товаров, работ, услуг отдельными видами юридических лиц», работы, направленной на выявление личной заинтересованности государственных и муниципальных служащих, работников при осуществлении таких закупок, </w:t>
      </w:r>
      <w:proofErr w:type="gramStart"/>
      <w:r w:rsidRPr="00144364">
        <w:rPr>
          <w:sz w:val="16"/>
          <w:szCs w:val="16"/>
        </w:rPr>
        <w:t>которая</w:t>
      </w:r>
      <w:proofErr w:type="gramEnd"/>
      <w:r w:rsidRPr="00144364">
        <w:rPr>
          <w:sz w:val="16"/>
          <w:szCs w:val="16"/>
        </w:rPr>
        <w:t xml:space="preserve"> приводит или может привести к конфликту интересов (утверждены Минтрудом России).</w:t>
      </w:r>
    </w:p>
    <w:p w:rsidR="008744DB" w:rsidRPr="00144364" w:rsidRDefault="008744DB" w:rsidP="008744DB">
      <w:pPr>
        <w:jc w:val="both"/>
        <w:rPr>
          <w:sz w:val="16"/>
          <w:szCs w:val="16"/>
        </w:rPr>
      </w:pPr>
    </w:p>
    <w:p w:rsidR="008744DB" w:rsidRPr="00A5576A" w:rsidRDefault="008744DB" w:rsidP="00213754">
      <w:pPr>
        <w:rPr>
          <w:sz w:val="28"/>
          <w:szCs w:val="28"/>
        </w:rPr>
      </w:pPr>
    </w:p>
    <w:sectPr w:rsidR="008744DB" w:rsidRPr="00A5576A" w:rsidSect="008744DB">
      <w:pgSz w:w="16838" w:h="11906" w:orient="landscape"/>
      <w:pgMar w:top="567" w:right="709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298B" w:rsidRDefault="0057298B" w:rsidP="00CE46BD">
      <w:r>
        <w:separator/>
      </w:r>
    </w:p>
  </w:endnote>
  <w:endnote w:type="continuationSeparator" w:id="0">
    <w:p w:rsidR="0057298B" w:rsidRDefault="0057298B" w:rsidP="00CE46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298B" w:rsidRDefault="0057298B" w:rsidP="00CE46BD">
      <w:r>
        <w:separator/>
      </w:r>
    </w:p>
  </w:footnote>
  <w:footnote w:type="continuationSeparator" w:id="0">
    <w:p w:rsidR="0057298B" w:rsidRDefault="0057298B" w:rsidP="00CE46BD">
      <w:r>
        <w:continuationSeparator/>
      </w:r>
    </w:p>
  </w:footnote>
  <w:footnote w:id="1">
    <w:p w:rsidR="008744DB" w:rsidRDefault="008744DB" w:rsidP="008744DB">
      <w:pPr>
        <w:pStyle w:val="ad"/>
        <w:rPr>
          <w:rFonts w:ascii="Times New Roman" w:hAnsi="Times New Roman" w:cs="Times New Roman"/>
        </w:rPr>
      </w:pPr>
      <w:r w:rsidRPr="00A50446">
        <w:rPr>
          <w:rStyle w:val="af"/>
          <w:rFonts w:ascii="Times New Roman" w:hAnsi="Times New Roman" w:cs="Times New Roman"/>
        </w:rPr>
        <w:footnoteRef/>
      </w:r>
      <w:r w:rsidRPr="00A50446">
        <w:rPr>
          <w:rFonts w:ascii="Times New Roman" w:hAnsi="Times New Roman" w:cs="Times New Roman"/>
        </w:rPr>
        <w:t xml:space="preserve"> Методические рекомендации по применению методов определения начальной (максимальной) цены контракта, заключаемого с единственным поставщиком (подрядчиком, исполнителем) (утвержденным приказом Минэкономразвития России от 2 октября 2013 г. №567)</w:t>
      </w:r>
    </w:p>
    <w:p w:rsidR="008744DB" w:rsidRDefault="008744DB" w:rsidP="008744DB">
      <w:pPr>
        <w:pStyle w:val="ad"/>
        <w:rPr>
          <w:rFonts w:ascii="Times New Roman" w:hAnsi="Times New Roman" w:cs="Times New Roman"/>
        </w:rPr>
      </w:pPr>
    </w:p>
    <w:p w:rsidR="008744DB" w:rsidRDefault="008744DB" w:rsidP="008744DB">
      <w:pPr>
        <w:pStyle w:val="ad"/>
        <w:rPr>
          <w:rFonts w:ascii="Times New Roman" w:hAnsi="Times New Roman" w:cs="Times New Roman"/>
        </w:rPr>
      </w:pPr>
    </w:p>
    <w:p w:rsidR="008744DB" w:rsidRDefault="008744DB" w:rsidP="008744DB">
      <w:pPr>
        <w:pStyle w:val="ad"/>
        <w:rPr>
          <w:rFonts w:ascii="Times New Roman" w:hAnsi="Times New Roman" w:cs="Times New Roman"/>
        </w:rPr>
      </w:pPr>
    </w:p>
    <w:p w:rsidR="008744DB" w:rsidRDefault="008744DB" w:rsidP="008744DB">
      <w:pPr>
        <w:pStyle w:val="ad"/>
        <w:rPr>
          <w:rFonts w:ascii="Times New Roman" w:hAnsi="Times New Roman" w:cs="Times New Roman"/>
        </w:rPr>
      </w:pPr>
    </w:p>
    <w:p w:rsidR="008744DB" w:rsidRDefault="008744DB" w:rsidP="008744DB">
      <w:pPr>
        <w:pStyle w:val="ad"/>
        <w:rPr>
          <w:rFonts w:ascii="Times New Roman" w:hAnsi="Times New Roman" w:cs="Times New Roman"/>
        </w:rPr>
      </w:pPr>
    </w:p>
    <w:p w:rsidR="008744DB" w:rsidRDefault="008744DB" w:rsidP="008744DB">
      <w:pPr>
        <w:pStyle w:val="ad"/>
        <w:rPr>
          <w:rFonts w:ascii="Times New Roman" w:hAnsi="Times New Roman" w:cs="Times New Roman"/>
        </w:rPr>
      </w:pPr>
    </w:p>
    <w:p w:rsidR="008744DB" w:rsidRDefault="008744DB" w:rsidP="008744DB">
      <w:pPr>
        <w:pStyle w:val="ad"/>
        <w:rPr>
          <w:rFonts w:ascii="Times New Roman" w:hAnsi="Times New Roman" w:cs="Times New Roman"/>
        </w:rPr>
      </w:pPr>
    </w:p>
    <w:p w:rsidR="008744DB" w:rsidRDefault="008744DB" w:rsidP="008744DB">
      <w:pPr>
        <w:pStyle w:val="ad"/>
        <w:rPr>
          <w:rFonts w:ascii="Times New Roman" w:hAnsi="Times New Roman" w:cs="Times New Roman"/>
        </w:rPr>
      </w:pPr>
    </w:p>
    <w:p w:rsidR="008744DB" w:rsidRDefault="008744DB" w:rsidP="008744DB">
      <w:pPr>
        <w:pStyle w:val="ad"/>
        <w:rPr>
          <w:rFonts w:ascii="Times New Roman" w:hAnsi="Times New Roman" w:cs="Times New Roman"/>
        </w:rPr>
      </w:pPr>
    </w:p>
    <w:p w:rsidR="008744DB" w:rsidRPr="00A50446" w:rsidRDefault="008744DB" w:rsidP="008744DB">
      <w:pPr>
        <w:pStyle w:val="ad"/>
        <w:rPr>
          <w:rFonts w:ascii="Times New Roman" w:hAnsi="Times New Roman" w:cs="Times New Roman"/>
        </w:rPr>
      </w:pPr>
    </w:p>
  </w:footnote>
  <w:footnote w:id="2">
    <w:p w:rsidR="008744DB" w:rsidRDefault="008744DB" w:rsidP="008744DB">
      <w:pPr>
        <w:pStyle w:val="ad"/>
      </w:pPr>
    </w:p>
  </w:footnote>
  <w:footnote w:id="3">
    <w:p w:rsidR="008744DB" w:rsidRDefault="008744DB" w:rsidP="008744DB">
      <w:pPr>
        <w:pStyle w:val="ad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A7241F"/>
    <w:multiLevelType w:val="hybridMultilevel"/>
    <w:tmpl w:val="0D1A24B2"/>
    <w:lvl w:ilvl="0" w:tplc="2C506C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46BD"/>
    <w:rsid w:val="00044C35"/>
    <w:rsid w:val="00096123"/>
    <w:rsid w:val="000D3811"/>
    <w:rsid w:val="000F1E95"/>
    <w:rsid w:val="000F3C52"/>
    <w:rsid w:val="0015267D"/>
    <w:rsid w:val="001550C3"/>
    <w:rsid w:val="0016379E"/>
    <w:rsid w:val="001676D6"/>
    <w:rsid w:val="00213754"/>
    <w:rsid w:val="00282ED8"/>
    <w:rsid w:val="002C3801"/>
    <w:rsid w:val="003C330F"/>
    <w:rsid w:val="004059D8"/>
    <w:rsid w:val="0046301B"/>
    <w:rsid w:val="004F1571"/>
    <w:rsid w:val="004F5E04"/>
    <w:rsid w:val="0057298B"/>
    <w:rsid w:val="005840F8"/>
    <w:rsid w:val="005A05F4"/>
    <w:rsid w:val="005B5504"/>
    <w:rsid w:val="00613089"/>
    <w:rsid w:val="00620563"/>
    <w:rsid w:val="00665A1C"/>
    <w:rsid w:val="00666DFD"/>
    <w:rsid w:val="006C1DFF"/>
    <w:rsid w:val="006F6941"/>
    <w:rsid w:val="0074700B"/>
    <w:rsid w:val="007B37D0"/>
    <w:rsid w:val="007B480A"/>
    <w:rsid w:val="00811803"/>
    <w:rsid w:val="00824684"/>
    <w:rsid w:val="008435F3"/>
    <w:rsid w:val="008544A1"/>
    <w:rsid w:val="0087259F"/>
    <w:rsid w:val="008744DB"/>
    <w:rsid w:val="00874A50"/>
    <w:rsid w:val="008C16D2"/>
    <w:rsid w:val="008C24D9"/>
    <w:rsid w:val="008D16E7"/>
    <w:rsid w:val="00915760"/>
    <w:rsid w:val="00915CC0"/>
    <w:rsid w:val="00935C85"/>
    <w:rsid w:val="009F2521"/>
    <w:rsid w:val="00A03C5B"/>
    <w:rsid w:val="00A36C59"/>
    <w:rsid w:val="00A5576A"/>
    <w:rsid w:val="00A6655D"/>
    <w:rsid w:val="00A84E00"/>
    <w:rsid w:val="00A9051A"/>
    <w:rsid w:val="00AB0D1B"/>
    <w:rsid w:val="00C3050F"/>
    <w:rsid w:val="00CE46BD"/>
    <w:rsid w:val="00CF3994"/>
    <w:rsid w:val="00CF4D34"/>
    <w:rsid w:val="00D11007"/>
    <w:rsid w:val="00D51926"/>
    <w:rsid w:val="00D70F58"/>
    <w:rsid w:val="00DB5304"/>
    <w:rsid w:val="00DC4B86"/>
    <w:rsid w:val="00DC5DEC"/>
    <w:rsid w:val="00DD5E1D"/>
    <w:rsid w:val="00DE0405"/>
    <w:rsid w:val="00DF5030"/>
    <w:rsid w:val="00E0212C"/>
    <w:rsid w:val="00E43395"/>
    <w:rsid w:val="00E652D0"/>
    <w:rsid w:val="00EB235D"/>
    <w:rsid w:val="00ED6BEE"/>
    <w:rsid w:val="00F00AA1"/>
    <w:rsid w:val="00F16364"/>
    <w:rsid w:val="00F673E5"/>
    <w:rsid w:val="00F858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6B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E46BD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46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CE46BD"/>
    <w:pPr>
      <w:ind w:left="720"/>
      <w:contextualSpacing/>
    </w:pPr>
    <w:rPr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CE46B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E46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CE46B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E46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2.Заголовок письма"/>
    <w:basedOn w:val="a"/>
    <w:next w:val="a"/>
    <w:rsid w:val="0046301B"/>
    <w:pPr>
      <w:framePr w:w="3459" w:h="1418" w:wrap="notBeside" w:vAnchor="page" w:hAnchor="page" w:x="2156" w:y="5614"/>
      <w:widowControl w:val="0"/>
      <w:jc w:val="both"/>
    </w:pPr>
  </w:style>
  <w:style w:type="paragraph" w:styleId="a8">
    <w:name w:val="Body Text"/>
    <w:basedOn w:val="a"/>
    <w:link w:val="a9"/>
    <w:rsid w:val="00915760"/>
    <w:pPr>
      <w:jc w:val="center"/>
    </w:pPr>
    <w:rPr>
      <w:b/>
      <w:bCs/>
      <w:caps/>
      <w:sz w:val="28"/>
      <w:szCs w:val="24"/>
    </w:rPr>
  </w:style>
  <w:style w:type="character" w:customStyle="1" w:styleId="a9">
    <w:name w:val="Основной текст Знак"/>
    <w:basedOn w:val="a0"/>
    <w:link w:val="a8"/>
    <w:rsid w:val="00915760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1576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15760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8744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a0"/>
    <w:rsid w:val="008744DB"/>
  </w:style>
  <w:style w:type="paragraph" w:styleId="ad">
    <w:name w:val="footnote text"/>
    <w:basedOn w:val="a"/>
    <w:link w:val="ae"/>
    <w:uiPriority w:val="99"/>
    <w:semiHidden/>
    <w:unhideWhenUsed/>
    <w:rsid w:val="008744DB"/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8744DB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8744D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E7F8E-3F4D-4AAE-B40C-59E93FFBF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2477</Words>
  <Characters>14120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P18_ZhmakinaGV</cp:lastModifiedBy>
  <cp:revision>6</cp:revision>
  <cp:lastPrinted>2022-08-03T05:33:00Z</cp:lastPrinted>
  <dcterms:created xsi:type="dcterms:W3CDTF">2024-10-29T07:31:00Z</dcterms:created>
  <dcterms:modified xsi:type="dcterms:W3CDTF">2024-10-29T10:59:00Z</dcterms:modified>
</cp:coreProperties>
</file>