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BE5CCA"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FA51C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FA51C1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FA51C1">
        <w:rPr>
          <w:rFonts w:ascii="Times New Roman" w:hAnsi="Times New Roman" w:cs="Times New Roman"/>
          <w:sz w:val="28"/>
          <w:szCs w:val="28"/>
        </w:rPr>
        <w:t>его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="00FA51C1">
        <w:rPr>
          <w:rFonts w:ascii="Times New Roman" w:hAnsi="Times New Roman" w:cs="Times New Roman"/>
          <w:sz w:val="28"/>
          <w:szCs w:val="28"/>
        </w:rPr>
        <w:t>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FA51C1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FA51C1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FA51C1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BE5CCA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АУ</w:t>
      </w:r>
      <w:r w:rsidRPr="009F68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МФЦ УР</w:t>
      </w:r>
      <w:r w:rsidRPr="009F68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(специалист-эксперт)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FA51C1" w:rsidRPr="00446178" w:rsidRDefault="00FA51C1" w:rsidP="00FA51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color w:val="000000"/>
          <w:sz w:val="28"/>
          <w:szCs w:val="28"/>
        </w:rPr>
        <w:t>его не установлено наличия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 отношении уведомившей организаций.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Фактов, свидетельствующих об оказании какого–либо рода преференций, также не установлено).</w:t>
      </w:r>
      <w:proofErr w:type="gramEnd"/>
    </w:p>
    <w:p w:rsidR="00FA51C1" w:rsidRDefault="00FA51C1" w:rsidP="00FA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B1D42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F6427"/>
    <w:rsid w:val="00922B92"/>
    <w:rsid w:val="00951117"/>
    <w:rsid w:val="00953E72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81C9C"/>
    <w:rsid w:val="00F828F6"/>
    <w:rsid w:val="00FA51C1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9664-4897-4651-BAF2-5704D0F7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10</cp:revision>
  <cp:lastPrinted>2015-04-02T04:49:00Z</cp:lastPrinted>
  <dcterms:created xsi:type="dcterms:W3CDTF">2022-11-17T10:18:00Z</dcterms:created>
  <dcterms:modified xsi:type="dcterms:W3CDTF">2023-09-06T06:23:00Z</dcterms:modified>
</cp:coreProperties>
</file>